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1F3F0" w14:textId="3BA0852B" w:rsidR="00F10FC7" w:rsidRPr="00F10FC7" w:rsidRDefault="00F10FC7" w:rsidP="00F10FC7">
      <w:pPr>
        <w:jc w:val="center"/>
        <w:rPr>
          <w:rFonts w:ascii="Arial" w:hAnsi="Arial" w:cs="Arial"/>
          <w:b/>
          <w:sz w:val="28"/>
          <w:szCs w:val="28"/>
        </w:rPr>
      </w:pPr>
    </w:p>
    <w:p w14:paraId="6D87EBD2" w14:textId="6C956DC1" w:rsidR="00F10FC7" w:rsidRDefault="00F10FC7" w:rsidP="00BF1503">
      <w:pPr>
        <w:rPr>
          <w:rFonts w:ascii="Arial" w:hAnsi="Arial" w:cs="Arial"/>
          <w:b/>
          <w:sz w:val="28"/>
          <w:szCs w:val="28"/>
          <w:u w:val="single"/>
        </w:rPr>
      </w:pPr>
    </w:p>
    <w:p w14:paraId="126EB984" w14:textId="66F1589C" w:rsidR="00717D65" w:rsidRDefault="000B3D58" w:rsidP="000B3D58">
      <w:pPr>
        <w:jc w:val="center"/>
        <w:rPr>
          <w:rFonts w:ascii="Arial" w:hAnsi="Arial" w:cs="Arial"/>
          <w:b/>
          <w:sz w:val="28"/>
          <w:szCs w:val="28"/>
        </w:rPr>
      </w:pPr>
      <w:r>
        <w:rPr>
          <w:rFonts w:ascii="Arial" w:hAnsi="Arial" w:cs="Arial"/>
          <w:b/>
          <w:noProof/>
          <w:sz w:val="28"/>
          <w:szCs w:val="28"/>
        </w:rPr>
        <w:drawing>
          <wp:inline distT="0" distB="0" distL="0" distR="0" wp14:anchorId="6ECD2C4D" wp14:editId="50E0EC62">
            <wp:extent cx="2590800" cy="1142430"/>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19975" cy="1155295"/>
                    </a:xfrm>
                    <a:prstGeom prst="rect">
                      <a:avLst/>
                    </a:prstGeom>
                    <a:noFill/>
                    <a:ln>
                      <a:noFill/>
                    </a:ln>
                  </pic:spPr>
                </pic:pic>
              </a:graphicData>
            </a:graphic>
          </wp:inline>
        </w:drawing>
      </w:r>
    </w:p>
    <w:p w14:paraId="3CCFA63D" w14:textId="77777777" w:rsidR="00717D65" w:rsidRDefault="00717D65" w:rsidP="00BF1503">
      <w:pPr>
        <w:rPr>
          <w:rFonts w:ascii="Arial" w:hAnsi="Arial" w:cs="Arial"/>
          <w:b/>
          <w:sz w:val="28"/>
          <w:szCs w:val="28"/>
        </w:rPr>
      </w:pPr>
    </w:p>
    <w:p w14:paraId="05294F3A" w14:textId="77777777" w:rsidR="00717D65" w:rsidRDefault="00717D65" w:rsidP="00BF1503">
      <w:pPr>
        <w:rPr>
          <w:rFonts w:ascii="Arial" w:hAnsi="Arial" w:cs="Arial"/>
          <w:b/>
          <w:sz w:val="28"/>
          <w:szCs w:val="28"/>
        </w:rPr>
      </w:pPr>
    </w:p>
    <w:p w14:paraId="1CD1081D" w14:textId="77777777" w:rsidR="00717D65" w:rsidRDefault="00717D65" w:rsidP="00BF1503">
      <w:pPr>
        <w:rPr>
          <w:rFonts w:ascii="Arial" w:hAnsi="Arial" w:cs="Arial"/>
          <w:b/>
          <w:sz w:val="28"/>
          <w:szCs w:val="28"/>
        </w:rPr>
      </w:pPr>
    </w:p>
    <w:p w14:paraId="1A31022D" w14:textId="77777777" w:rsidR="00F10FC7" w:rsidRPr="00717D65" w:rsidRDefault="00F10FC7" w:rsidP="00BF1503">
      <w:pPr>
        <w:rPr>
          <w:rFonts w:asciiTheme="minorHAnsi" w:hAnsiTheme="minorHAnsi" w:cs="Arial"/>
          <w:b/>
          <w:sz w:val="28"/>
          <w:szCs w:val="28"/>
        </w:rPr>
      </w:pPr>
      <w:r w:rsidRPr="00717D65">
        <w:rPr>
          <w:rFonts w:asciiTheme="minorHAnsi" w:hAnsiTheme="minorHAnsi" w:cs="Arial"/>
          <w:b/>
          <w:sz w:val="28"/>
          <w:szCs w:val="28"/>
        </w:rPr>
        <w:t>PATIENT PARTICIPATION GROUP</w:t>
      </w:r>
    </w:p>
    <w:p w14:paraId="11A38791" w14:textId="2E3CCB00" w:rsidR="00D1669D" w:rsidRPr="009D7B5A" w:rsidRDefault="00D1669D" w:rsidP="00BF1503">
      <w:pPr>
        <w:rPr>
          <w:rFonts w:asciiTheme="minorHAnsi" w:hAnsiTheme="minorHAnsi" w:cs="Arial"/>
          <w:b/>
          <w:sz w:val="28"/>
          <w:szCs w:val="28"/>
        </w:rPr>
      </w:pPr>
      <w:r w:rsidRPr="00717D65">
        <w:rPr>
          <w:rFonts w:asciiTheme="minorHAnsi" w:hAnsiTheme="minorHAnsi" w:cs="Arial"/>
          <w:b/>
          <w:sz w:val="28"/>
          <w:szCs w:val="28"/>
        </w:rPr>
        <w:t xml:space="preserve">MINUTES </w:t>
      </w:r>
      <w:r w:rsidR="00FE2EF5" w:rsidRPr="00717D65">
        <w:rPr>
          <w:rFonts w:asciiTheme="minorHAnsi" w:hAnsiTheme="minorHAnsi" w:cs="Arial"/>
          <w:b/>
          <w:sz w:val="28"/>
          <w:szCs w:val="28"/>
        </w:rPr>
        <w:t>–</w:t>
      </w:r>
      <w:r w:rsidR="00F10FC7" w:rsidRPr="00717D65">
        <w:rPr>
          <w:rFonts w:asciiTheme="minorHAnsi" w:hAnsiTheme="minorHAnsi" w:cs="Arial"/>
          <w:b/>
          <w:sz w:val="28"/>
          <w:szCs w:val="28"/>
        </w:rPr>
        <w:t xml:space="preserve"> </w:t>
      </w:r>
      <w:r w:rsidR="00FE2EF5" w:rsidRPr="00717D65">
        <w:rPr>
          <w:rFonts w:asciiTheme="minorHAnsi" w:hAnsiTheme="minorHAnsi" w:cs="Arial"/>
          <w:b/>
          <w:sz w:val="28"/>
          <w:szCs w:val="28"/>
        </w:rPr>
        <w:t>MEETING HELD ON</w:t>
      </w:r>
      <w:r w:rsidR="008D5BEE" w:rsidRPr="00717D65">
        <w:rPr>
          <w:rFonts w:asciiTheme="minorHAnsi" w:hAnsiTheme="minorHAnsi" w:cs="Arial"/>
          <w:b/>
          <w:sz w:val="28"/>
          <w:szCs w:val="28"/>
        </w:rPr>
        <w:t xml:space="preserve"> </w:t>
      </w:r>
      <w:r w:rsidR="000B3D58">
        <w:rPr>
          <w:rFonts w:asciiTheme="minorHAnsi" w:hAnsiTheme="minorHAnsi" w:cs="Arial"/>
          <w:b/>
          <w:sz w:val="28"/>
          <w:szCs w:val="28"/>
        </w:rPr>
        <w:t>8</w:t>
      </w:r>
      <w:r w:rsidR="000B3D58" w:rsidRPr="000B3D58">
        <w:rPr>
          <w:rFonts w:asciiTheme="minorHAnsi" w:hAnsiTheme="minorHAnsi" w:cs="Arial"/>
          <w:b/>
          <w:sz w:val="28"/>
          <w:szCs w:val="28"/>
          <w:vertAlign w:val="superscript"/>
        </w:rPr>
        <w:t>th</w:t>
      </w:r>
      <w:r w:rsidR="000B3D58">
        <w:rPr>
          <w:rFonts w:asciiTheme="minorHAnsi" w:hAnsiTheme="minorHAnsi" w:cs="Arial"/>
          <w:b/>
          <w:sz w:val="28"/>
          <w:szCs w:val="28"/>
        </w:rPr>
        <w:t xml:space="preserve"> Dec 23</w:t>
      </w:r>
      <w:r w:rsidR="00F10FC7" w:rsidRPr="00717D65">
        <w:rPr>
          <w:rFonts w:asciiTheme="minorHAnsi" w:hAnsiTheme="minorHAnsi" w:cs="Arial"/>
          <w:b/>
          <w:sz w:val="28"/>
          <w:szCs w:val="28"/>
        </w:rPr>
        <w:t xml:space="preserve"> </w:t>
      </w:r>
    </w:p>
    <w:tbl>
      <w:tblPr>
        <w:tblStyle w:val="TableGrid"/>
        <w:tblW w:w="14742" w:type="dxa"/>
        <w:tblInd w:w="108" w:type="dxa"/>
        <w:tblLook w:val="04A0" w:firstRow="1" w:lastRow="0" w:firstColumn="1" w:lastColumn="0" w:noHBand="0" w:noVBand="1"/>
      </w:tblPr>
      <w:tblGrid>
        <w:gridCol w:w="4188"/>
        <w:gridCol w:w="8554"/>
        <w:gridCol w:w="2000"/>
      </w:tblGrid>
      <w:tr w:rsidR="000B3D58" w:rsidRPr="00717D65" w14:paraId="2069751A" w14:textId="77777777" w:rsidTr="00E33C98">
        <w:trPr>
          <w:trHeight w:val="889"/>
        </w:trPr>
        <w:tc>
          <w:tcPr>
            <w:tcW w:w="14742" w:type="dxa"/>
            <w:gridSpan w:val="3"/>
          </w:tcPr>
          <w:p w14:paraId="6317BAE3" w14:textId="28AD41BE" w:rsidR="000B3D58" w:rsidRPr="00717D65" w:rsidRDefault="000B3D58" w:rsidP="00FA649E">
            <w:pPr>
              <w:rPr>
                <w:rFonts w:asciiTheme="minorHAnsi" w:hAnsiTheme="minorHAnsi" w:cs="Arial"/>
              </w:rPr>
            </w:pPr>
            <w:r w:rsidRPr="00717D65">
              <w:rPr>
                <w:rFonts w:asciiTheme="minorHAnsi" w:hAnsiTheme="minorHAnsi" w:cs="Arial"/>
                <w:b/>
              </w:rPr>
              <w:t>Present:</w:t>
            </w:r>
            <w:r>
              <w:rPr>
                <w:rFonts w:asciiTheme="minorHAnsi" w:hAnsiTheme="minorHAnsi" w:cs="Arial"/>
                <w:b/>
              </w:rPr>
              <w:t xml:space="preserve"> Pauline, Sanjay </w:t>
            </w:r>
            <w:proofErr w:type="spellStart"/>
            <w:r>
              <w:rPr>
                <w:rFonts w:asciiTheme="minorHAnsi" w:hAnsiTheme="minorHAnsi" w:cs="Arial"/>
                <w:b/>
              </w:rPr>
              <w:t>Shyamapant</w:t>
            </w:r>
            <w:proofErr w:type="spellEnd"/>
            <w:r>
              <w:rPr>
                <w:rFonts w:asciiTheme="minorHAnsi" w:hAnsiTheme="minorHAnsi" w:cs="Arial"/>
                <w:b/>
              </w:rPr>
              <w:t xml:space="preserve"> (Senior partner) Maria (</w:t>
            </w:r>
            <w:proofErr w:type="spellStart"/>
            <w:r>
              <w:rPr>
                <w:rFonts w:asciiTheme="minorHAnsi" w:hAnsiTheme="minorHAnsi" w:cs="Arial"/>
                <w:b/>
              </w:rPr>
              <w:t>DPM</w:t>
            </w:r>
            <w:proofErr w:type="spellEnd"/>
            <w:r>
              <w:rPr>
                <w:rFonts w:asciiTheme="minorHAnsi" w:hAnsiTheme="minorHAnsi" w:cs="Arial"/>
                <w:b/>
              </w:rPr>
              <w:t xml:space="preserve">), Dunia, Nigel, </w:t>
            </w:r>
            <w:proofErr w:type="gramStart"/>
            <w:r>
              <w:rPr>
                <w:rFonts w:asciiTheme="minorHAnsi" w:hAnsiTheme="minorHAnsi" w:cs="Arial"/>
                <w:b/>
              </w:rPr>
              <w:t>Ros ,</w:t>
            </w:r>
            <w:proofErr w:type="gramEnd"/>
            <w:r>
              <w:rPr>
                <w:rFonts w:asciiTheme="minorHAnsi" w:hAnsiTheme="minorHAnsi" w:cs="Arial"/>
                <w:b/>
              </w:rPr>
              <w:t xml:space="preserve"> Amy Howarth ( GP)</w:t>
            </w:r>
          </w:p>
        </w:tc>
      </w:tr>
      <w:tr w:rsidR="00FA649E" w:rsidRPr="00717D65" w14:paraId="6848EB5B" w14:textId="77777777" w:rsidTr="00EB7880">
        <w:tc>
          <w:tcPr>
            <w:tcW w:w="4188" w:type="dxa"/>
          </w:tcPr>
          <w:p w14:paraId="380375F8" w14:textId="77777777" w:rsidR="00FA649E" w:rsidRPr="00717D65" w:rsidRDefault="00FA649E" w:rsidP="00BF1503">
            <w:pPr>
              <w:rPr>
                <w:rFonts w:asciiTheme="minorHAnsi" w:hAnsiTheme="minorHAnsi" w:cs="Arial"/>
                <w:b/>
              </w:rPr>
            </w:pPr>
            <w:r w:rsidRPr="00717D65">
              <w:rPr>
                <w:rFonts w:asciiTheme="minorHAnsi" w:hAnsiTheme="minorHAnsi" w:cs="Arial"/>
                <w:b/>
              </w:rPr>
              <w:t>Item</w:t>
            </w:r>
          </w:p>
        </w:tc>
        <w:tc>
          <w:tcPr>
            <w:tcW w:w="8554" w:type="dxa"/>
          </w:tcPr>
          <w:p w14:paraId="77D17771" w14:textId="77777777" w:rsidR="00FA649E" w:rsidRPr="00717D65" w:rsidRDefault="00FA649E" w:rsidP="00BF1503">
            <w:pPr>
              <w:rPr>
                <w:rFonts w:asciiTheme="minorHAnsi" w:hAnsiTheme="minorHAnsi" w:cs="Arial"/>
                <w:b/>
              </w:rPr>
            </w:pPr>
            <w:r w:rsidRPr="00717D65">
              <w:rPr>
                <w:rFonts w:asciiTheme="minorHAnsi" w:hAnsiTheme="minorHAnsi" w:cs="Arial"/>
                <w:b/>
              </w:rPr>
              <w:t>Discussion</w:t>
            </w:r>
          </w:p>
        </w:tc>
        <w:tc>
          <w:tcPr>
            <w:tcW w:w="2000" w:type="dxa"/>
          </w:tcPr>
          <w:p w14:paraId="39E02DC7" w14:textId="77777777" w:rsidR="00FA649E" w:rsidRPr="00717D65" w:rsidRDefault="00FA649E" w:rsidP="00BF1503">
            <w:pPr>
              <w:rPr>
                <w:rFonts w:asciiTheme="minorHAnsi" w:hAnsiTheme="minorHAnsi" w:cs="Arial"/>
                <w:b/>
              </w:rPr>
            </w:pPr>
            <w:r w:rsidRPr="00717D65">
              <w:rPr>
                <w:rFonts w:asciiTheme="minorHAnsi" w:hAnsiTheme="minorHAnsi" w:cs="Arial"/>
                <w:b/>
              </w:rPr>
              <w:t>Action</w:t>
            </w:r>
          </w:p>
        </w:tc>
      </w:tr>
      <w:tr w:rsidR="00FA649E" w:rsidRPr="00D1669D" w14:paraId="1672B9A6" w14:textId="77777777" w:rsidTr="00EB7880">
        <w:tc>
          <w:tcPr>
            <w:tcW w:w="4188" w:type="dxa"/>
          </w:tcPr>
          <w:p w14:paraId="6FB3642E" w14:textId="68CE3C91" w:rsidR="00FA649E" w:rsidRPr="009B5029" w:rsidRDefault="00AE7B08" w:rsidP="009B5029">
            <w:pPr>
              <w:pStyle w:val="ListParagraph"/>
              <w:numPr>
                <w:ilvl w:val="0"/>
                <w:numId w:val="22"/>
              </w:numPr>
              <w:rPr>
                <w:rFonts w:asciiTheme="minorHAnsi" w:hAnsiTheme="minorHAnsi" w:cs="Arial"/>
              </w:rPr>
            </w:pPr>
            <w:r w:rsidRPr="009B5029">
              <w:rPr>
                <w:rFonts w:asciiTheme="minorHAnsi" w:hAnsiTheme="minorHAnsi" w:cs="Arial"/>
              </w:rPr>
              <w:t>Apologies</w:t>
            </w:r>
          </w:p>
        </w:tc>
        <w:tc>
          <w:tcPr>
            <w:tcW w:w="8554" w:type="dxa"/>
          </w:tcPr>
          <w:p w14:paraId="7B17F325" w14:textId="4B2B7EAB" w:rsidR="00FA649E" w:rsidRDefault="00AE7B08" w:rsidP="00B91281">
            <w:pPr>
              <w:rPr>
                <w:rFonts w:asciiTheme="minorHAnsi" w:hAnsiTheme="minorHAnsi" w:cstheme="minorHAnsi"/>
              </w:rPr>
            </w:pPr>
            <w:r w:rsidRPr="00F66C3C">
              <w:rPr>
                <w:rFonts w:asciiTheme="minorHAnsi" w:hAnsiTheme="minorHAnsi" w:cstheme="minorHAnsi"/>
              </w:rPr>
              <w:t xml:space="preserve">Apologies: </w:t>
            </w:r>
            <w:r w:rsidR="000B3D58">
              <w:rPr>
                <w:rFonts w:asciiTheme="minorHAnsi" w:hAnsiTheme="minorHAnsi" w:cstheme="minorHAnsi"/>
              </w:rPr>
              <w:t>Kelly</w:t>
            </w:r>
          </w:p>
          <w:p w14:paraId="2220C686" w14:textId="0AD6D8E3" w:rsidR="00123207" w:rsidRPr="00F66C3C" w:rsidRDefault="00123207" w:rsidP="00B91281">
            <w:pPr>
              <w:rPr>
                <w:rFonts w:asciiTheme="minorHAnsi" w:hAnsiTheme="minorHAnsi" w:cstheme="minorHAnsi"/>
              </w:rPr>
            </w:pPr>
          </w:p>
        </w:tc>
        <w:tc>
          <w:tcPr>
            <w:tcW w:w="2000" w:type="dxa"/>
          </w:tcPr>
          <w:p w14:paraId="0DE7F370" w14:textId="21C71400" w:rsidR="00123207" w:rsidRPr="002B7BC8" w:rsidRDefault="00123207" w:rsidP="000B3D58">
            <w:pPr>
              <w:rPr>
                <w:rFonts w:asciiTheme="minorHAnsi" w:hAnsiTheme="minorHAnsi" w:cs="Arial"/>
              </w:rPr>
            </w:pPr>
          </w:p>
        </w:tc>
      </w:tr>
      <w:tr w:rsidR="00FA649E" w:rsidRPr="00D1669D" w14:paraId="756D0D48" w14:textId="77777777" w:rsidTr="00EB7880">
        <w:trPr>
          <w:trHeight w:val="285"/>
        </w:trPr>
        <w:tc>
          <w:tcPr>
            <w:tcW w:w="4188" w:type="dxa"/>
          </w:tcPr>
          <w:p w14:paraId="6920E3BB" w14:textId="5A27B856" w:rsidR="009D7B5A" w:rsidRPr="009D7B5A" w:rsidRDefault="001323DD" w:rsidP="009B5029">
            <w:pPr>
              <w:pStyle w:val="ListParagraph"/>
              <w:numPr>
                <w:ilvl w:val="0"/>
                <w:numId w:val="22"/>
              </w:numPr>
              <w:rPr>
                <w:rFonts w:asciiTheme="minorHAnsi" w:hAnsiTheme="minorHAnsi" w:cs="Arial"/>
              </w:rPr>
            </w:pPr>
            <w:r>
              <w:rPr>
                <w:rFonts w:asciiTheme="minorHAnsi" w:hAnsiTheme="minorHAnsi" w:cs="Arial"/>
              </w:rPr>
              <w:t xml:space="preserve">Minutes from last meeting </w:t>
            </w:r>
            <w:r w:rsidR="000B3D58">
              <w:rPr>
                <w:rFonts w:asciiTheme="minorHAnsi" w:hAnsiTheme="minorHAnsi" w:cs="Arial"/>
              </w:rPr>
              <w:t>12.10.23</w:t>
            </w:r>
          </w:p>
        </w:tc>
        <w:tc>
          <w:tcPr>
            <w:tcW w:w="8554" w:type="dxa"/>
          </w:tcPr>
          <w:p w14:paraId="0B51BDAA" w14:textId="77777777" w:rsidR="00FA649E" w:rsidRDefault="001323DD" w:rsidP="00AE7B08">
            <w:pPr>
              <w:rPr>
                <w:rFonts w:asciiTheme="minorHAnsi" w:hAnsiTheme="minorHAnsi" w:cs="Arial"/>
              </w:rPr>
            </w:pPr>
            <w:r>
              <w:rPr>
                <w:rFonts w:asciiTheme="minorHAnsi" w:hAnsiTheme="minorHAnsi" w:cs="Arial"/>
              </w:rPr>
              <w:t>Agreed</w:t>
            </w:r>
            <w:r w:rsidR="00FC2238">
              <w:rPr>
                <w:rFonts w:asciiTheme="minorHAnsi" w:hAnsiTheme="minorHAnsi" w:cs="Arial"/>
              </w:rPr>
              <w:t>.</w:t>
            </w:r>
            <w:r>
              <w:rPr>
                <w:rFonts w:asciiTheme="minorHAnsi" w:hAnsiTheme="minorHAnsi" w:cs="Arial"/>
              </w:rPr>
              <w:t xml:space="preserve"> </w:t>
            </w:r>
          </w:p>
          <w:p w14:paraId="2DCD5C9E" w14:textId="2A6F8CBF" w:rsidR="000B3D58" w:rsidRPr="00717D65" w:rsidRDefault="000B3D58" w:rsidP="00AE7B08">
            <w:pPr>
              <w:rPr>
                <w:rFonts w:asciiTheme="minorHAnsi" w:hAnsiTheme="minorHAnsi" w:cs="Arial"/>
              </w:rPr>
            </w:pPr>
            <w:r>
              <w:rPr>
                <w:rFonts w:asciiTheme="minorHAnsi" w:hAnsiTheme="minorHAnsi" w:cs="Arial"/>
              </w:rPr>
              <w:t xml:space="preserve">PPG </w:t>
            </w:r>
            <w:r w:rsidR="00015282">
              <w:rPr>
                <w:rFonts w:asciiTheme="minorHAnsi" w:hAnsiTheme="minorHAnsi" w:cs="Arial"/>
              </w:rPr>
              <w:t xml:space="preserve">are </w:t>
            </w:r>
            <w:r w:rsidR="00B91A7D">
              <w:rPr>
                <w:rFonts w:asciiTheme="minorHAnsi" w:hAnsiTheme="minorHAnsi" w:cs="Arial"/>
              </w:rPr>
              <w:t>expecting to</w:t>
            </w:r>
            <w:r>
              <w:rPr>
                <w:rFonts w:asciiTheme="minorHAnsi" w:hAnsiTheme="minorHAnsi" w:cs="Arial"/>
              </w:rPr>
              <w:t xml:space="preserve"> hear </w:t>
            </w:r>
            <w:r w:rsidR="00015282">
              <w:rPr>
                <w:rFonts w:asciiTheme="minorHAnsi" w:hAnsiTheme="minorHAnsi" w:cs="Arial"/>
              </w:rPr>
              <w:t xml:space="preserve">very soon </w:t>
            </w:r>
            <w:r>
              <w:rPr>
                <w:rFonts w:asciiTheme="minorHAnsi" w:hAnsiTheme="minorHAnsi" w:cs="Arial"/>
              </w:rPr>
              <w:t xml:space="preserve">who the Council representative will be </w:t>
            </w:r>
          </w:p>
        </w:tc>
        <w:tc>
          <w:tcPr>
            <w:tcW w:w="2000" w:type="dxa"/>
          </w:tcPr>
          <w:p w14:paraId="1A4C1FCF" w14:textId="77777777" w:rsidR="00FA649E" w:rsidRPr="00F66C3C" w:rsidRDefault="00FA649E" w:rsidP="001323DD">
            <w:pPr>
              <w:rPr>
                <w:rFonts w:asciiTheme="minorHAnsi" w:hAnsiTheme="minorHAnsi" w:cstheme="minorHAnsi"/>
              </w:rPr>
            </w:pPr>
          </w:p>
        </w:tc>
      </w:tr>
      <w:tr w:rsidR="00123207" w:rsidRPr="00D1669D" w14:paraId="7FFB43D0" w14:textId="77777777" w:rsidTr="00EB7880">
        <w:trPr>
          <w:trHeight w:val="285"/>
        </w:trPr>
        <w:tc>
          <w:tcPr>
            <w:tcW w:w="4188" w:type="dxa"/>
          </w:tcPr>
          <w:p w14:paraId="2FF99E1A" w14:textId="596BC2F6" w:rsidR="00123207" w:rsidRDefault="00123207" w:rsidP="009B5029">
            <w:pPr>
              <w:pStyle w:val="ListParagraph"/>
              <w:numPr>
                <w:ilvl w:val="0"/>
                <w:numId w:val="22"/>
              </w:numPr>
              <w:ind w:left="284" w:hanging="284"/>
              <w:rPr>
                <w:rFonts w:asciiTheme="minorHAnsi" w:hAnsiTheme="minorHAnsi" w:cs="Arial"/>
              </w:rPr>
            </w:pPr>
            <w:r>
              <w:rPr>
                <w:rFonts w:asciiTheme="minorHAnsi" w:hAnsiTheme="minorHAnsi" w:cs="Arial"/>
              </w:rPr>
              <w:t>Declarations of any conflicts of interest</w:t>
            </w:r>
          </w:p>
        </w:tc>
        <w:tc>
          <w:tcPr>
            <w:tcW w:w="8554" w:type="dxa"/>
          </w:tcPr>
          <w:p w14:paraId="16332849" w14:textId="5D94BB6B" w:rsidR="00123207" w:rsidRDefault="00123207" w:rsidP="00AE7B08">
            <w:pPr>
              <w:rPr>
                <w:rFonts w:asciiTheme="minorHAnsi" w:hAnsiTheme="minorHAnsi" w:cs="Arial"/>
              </w:rPr>
            </w:pPr>
            <w:r>
              <w:rPr>
                <w:rFonts w:asciiTheme="minorHAnsi" w:hAnsiTheme="minorHAnsi" w:cs="Arial"/>
              </w:rPr>
              <w:t>No conflicts declared</w:t>
            </w:r>
          </w:p>
        </w:tc>
        <w:tc>
          <w:tcPr>
            <w:tcW w:w="2000" w:type="dxa"/>
          </w:tcPr>
          <w:p w14:paraId="439D2E05" w14:textId="77777777" w:rsidR="00123207" w:rsidRPr="00F66C3C" w:rsidRDefault="00123207" w:rsidP="001323DD">
            <w:pPr>
              <w:rPr>
                <w:rFonts w:asciiTheme="minorHAnsi" w:hAnsiTheme="minorHAnsi" w:cstheme="minorHAnsi"/>
              </w:rPr>
            </w:pPr>
          </w:p>
        </w:tc>
      </w:tr>
      <w:tr w:rsidR="003A35B2" w:rsidRPr="00D1669D" w14:paraId="50F13EE1" w14:textId="77777777" w:rsidTr="00EB7880">
        <w:trPr>
          <w:trHeight w:val="416"/>
        </w:trPr>
        <w:tc>
          <w:tcPr>
            <w:tcW w:w="4188" w:type="dxa"/>
          </w:tcPr>
          <w:p w14:paraId="27526DF8" w14:textId="4A3945E4" w:rsidR="003A35B2" w:rsidRDefault="00123207" w:rsidP="009B5029">
            <w:pPr>
              <w:pStyle w:val="ListParagraph"/>
              <w:numPr>
                <w:ilvl w:val="0"/>
                <w:numId w:val="22"/>
              </w:numPr>
              <w:ind w:left="284" w:hanging="284"/>
              <w:rPr>
                <w:rFonts w:asciiTheme="minorHAnsi" w:hAnsiTheme="minorHAnsi" w:cs="Arial"/>
              </w:rPr>
            </w:pPr>
            <w:r>
              <w:rPr>
                <w:rFonts w:asciiTheme="minorHAnsi" w:hAnsiTheme="minorHAnsi" w:cs="Arial"/>
              </w:rPr>
              <w:t>Medical Centre Update</w:t>
            </w:r>
            <w:r w:rsidR="00514F42">
              <w:rPr>
                <w:rFonts w:asciiTheme="minorHAnsi" w:hAnsiTheme="minorHAnsi" w:cs="Arial"/>
              </w:rPr>
              <w:t xml:space="preserve"> </w:t>
            </w:r>
          </w:p>
        </w:tc>
        <w:tc>
          <w:tcPr>
            <w:tcW w:w="8554" w:type="dxa"/>
          </w:tcPr>
          <w:p w14:paraId="4865ABE1" w14:textId="77777777" w:rsidR="00015282" w:rsidRDefault="00123207" w:rsidP="00015282">
            <w:pPr>
              <w:rPr>
                <w:rFonts w:asciiTheme="minorHAnsi" w:hAnsiTheme="minorHAnsi" w:cs="Arial"/>
              </w:rPr>
            </w:pPr>
            <w:r>
              <w:rPr>
                <w:rFonts w:asciiTheme="minorHAnsi" w:hAnsiTheme="minorHAnsi" w:cs="Arial"/>
              </w:rPr>
              <w:t xml:space="preserve">Staffing: </w:t>
            </w:r>
          </w:p>
          <w:p w14:paraId="6BECEBED" w14:textId="4473B52B" w:rsidR="009902CD" w:rsidRDefault="00015282" w:rsidP="00015282">
            <w:pPr>
              <w:rPr>
                <w:rFonts w:asciiTheme="minorHAnsi" w:hAnsiTheme="minorHAnsi" w:cs="Arial"/>
              </w:rPr>
            </w:pPr>
            <w:r>
              <w:rPr>
                <w:rFonts w:asciiTheme="minorHAnsi" w:hAnsiTheme="minorHAnsi" w:cs="Arial"/>
              </w:rPr>
              <w:t>Fiona David is currently off sick. Some claims etc are being done centrally.</w:t>
            </w:r>
          </w:p>
          <w:p w14:paraId="63B6AC21" w14:textId="054BF4A4" w:rsidR="00015282" w:rsidRDefault="00015282" w:rsidP="00015282">
            <w:pPr>
              <w:rPr>
                <w:rFonts w:asciiTheme="minorHAnsi" w:hAnsiTheme="minorHAnsi" w:cs="Arial"/>
              </w:rPr>
            </w:pPr>
            <w:r>
              <w:rPr>
                <w:rFonts w:asciiTheme="minorHAnsi" w:hAnsiTheme="minorHAnsi" w:cs="Arial"/>
              </w:rPr>
              <w:t xml:space="preserve">Hannah </w:t>
            </w:r>
            <w:proofErr w:type="spellStart"/>
            <w:r>
              <w:rPr>
                <w:rFonts w:asciiTheme="minorHAnsi" w:hAnsiTheme="minorHAnsi" w:cs="Arial"/>
              </w:rPr>
              <w:t>Huxham</w:t>
            </w:r>
            <w:proofErr w:type="spellEnd"/>
            <w:r>
              <w:rPr>
                <w:rFonts w:asciiTheme="minorHAnsi" w:hAnsiTheme="minorHAnsi" w:cs="Arial"/>
              </w:rPr>
              <w:t xml:space="preserve"> has now left the surgery – Maria will be helping in Lechlade </w:t>
            </w:r>
            <w:proofErr w:type="gramStart"/>
            <w:r>
              <w:rPr>
                <w:rFonts w:asciiTheme="minorHAnsi" w:hAnsiTheme="minorHAnsi" w:cs="Arial"/>
              </w:rPr>
              <w:t>at the moment</w:t>
            </w:r>
            <w:proofErr w:type="gramEnd"/>
            <w:r>
              <w:rPr>
                <w:rFonts w:asciiTheme="minorHAnsi" w:hAnsiTheme="minorHAnsi" w:cs="Arial"/>
              </w:rPr>
              <w:t>.</w:t>
            </w:r>
          </w:p>
          <w:p w14:paraId="66992CDE" w14:textId="1DB96FB0" w:rsidR="002C63C5" w:rsidRDefault="002C63C5" w:rsidP="00015282">
            <w:pPr>
              <w:rPr>
                <w:rFonts w:asciiTheme="minorHAnsi" w:hAnsiTheme="minorHAnsi" w:cs="Arial"/>
              </w:rPr>
            </w:pPr>
            <w:r>
              <w:rPr>
                <w:rFonts w:asciiTheme="minorHAnsi" w:hAnsiTheme="minorHAnsi" w:cs="Arial"/>
              </w:rPr>
              <w:t>We are actively recruiting</w:t>
            </w:r>
            <w:r w:rsidR="00B91A7D">
              <w:rPr>
                <w:rFonts w:asciiTheme="minorHAnsi" w:hAnsiTheme="minorHAnsi" w:cs="Arial"/>
              </w:rPr>
              <w:t xml:space="preserve"> for several members of new staff.</w:t>
            </w:r>
          </w:p>
          <w:p w14:paraId="4DF4E968" w14:textId="6547D005" w:rsidR="002C63C5" w:rsidRDefault="002C63C5" w:rsidP="00015282">
            <w:pPr>
              <w:rPr>
                <w:rFonts w:asciiTheme="minorHAnsi" w:hAnsiTheme="minorHAnsi" w:cs="Arial"/>
              </w:rPr>
            </w:pPr>
            <w:r>
              <w:rPr>
                <w:rFonts w:asciiTheme="minorHAnsi" w:hAnsiTheme="minorHAnsi" w:cs="Arial"/>
              </w:rPr>
              <w:t xml:space="preserve"> </w:t>
            </w:r>
            <w:r w:rsidR="00B91A7D">
              <w:rPr>
                <w:rFonts w:asciiTheme="minorHAnsi" w:hAnsiTheme="minorHAnsi" w:cs="Arial"/>
              </w:rPr>
              <w:t xml:space="preserve">Dr </w:t>
            </w:r>
            <w:proofErr w:type="spellStart"/>
            <w:r w:rsidR="00B91A7D">
              <w:rPr>
                <w:rFonts w:asciiTheme="minorHAnsi" w:hAnsiTheme="minorHAnsi" w:cs="Arial"/>
              </w:rPr>
              <w:t>Bestwick</w:t>
            </w:r>
            <w:proofErr w:type="spellEnd"/>
            <w:r>
              <w:rPr>
                <w:rFonts w:asciiTheme="minorHAnsi" w:hAnsiTheme="minorHAnsi" w:cs="Arial"/>
              </w:rPr>
              <w:t xml:space="preserve"> finishes at end </w:t>
            </w:r>
            <w:r w:rsidR="00B91A7D">
              <w:rPr>
                <w:rFonts w:asciiTheme="minorHAnsi" w:hAnsiTheme="minorHAnsi" w:cs="Arial"/>
              </w:rPr>
              <w:t xml:space="preserve">of </w:t>
            </w:r>
            <w:r>
              <w:rPr>
                <w:rFonts w:asciiTheme="minorHAnsi" w:hAnsiTheme="minorHAnsi" w:cs="Arial"/>
              </w:rPr>
              <w:t xml:space="preserve">dec, then Dr </w:t>
            </w:r>
            <w:proofErr w:type="spellStart"/>
            <w:r>
              <w:rPr>
                <w:rFonts w:asciiTheme="minorHAnsi" w:hAnsiTheme="minorHAnsi" w:cs="Arial"/>
              </w:rPr>
              <w:t>Guilding</w:t>
            </w:r>
            <w:proofErr w:type="spellEnd"/>
            <w:r>
              <w:rPr>
                <w:rFonts w:asciiTheme="minorHAnsi" w:hAnsiTheme="minorHAnsi" w:cs="Arial"/>
              </w:rPr>
              <w:t xml:space="preserve"> will be doing mat cover on a Tuesday until Dr Harrison returns.</w:t>
            </w:r>
          </w:p>
          <w:p w14:paraId="3E271500" w14:textId="1070208A" w:rsidR="002C63C5" w:rsidRDefault="002C63C5" w:rsidP="00015282">
            <w:pPr>
              <w:rPr>
                <w:rFonts w:asciiTheme="minorHAnsi" w:hAnsiTheme="minorHAnsi" w:cs="Arial"/>
              </w:rPr>
            </w:pPr>
            <w:r>
              <w:rPr>
                <w:rFonts w:asciiTheme="minorHAnsi" w:hAnsiTheme="minorHAnsi" w:cs="Arial"/>
              </w:rPr>
              <w:t xml:space="preserve">Sanjay – Senior Partner is now in Lechlade on Thursdays &amp; Fridays </w:t>
            </w:r>
          </w:p>
          <w:p w14:paraId="777163FA" w14:textId="389D043B" w:rsidR="002C63C5" w:rsidRDefault="002C63C5" w:rsidP="00015282">
            <w:pPr>
              <w:rPr>
                <w:rFonts w:asciiTheme="minorHAnsi" w:hAnsiTheme="minorHAnsi" w:cs="Arial"/>
              </w:rPr>
            </w:pPr>
            <w:r>
              <w:rPr>
                <w:rFonts w:asciiTheme="minorHAnsi" w:hAnsiTheme="minorHAnsi" w:cs="Arial"/>
              </w:rPr>
              <w:t>New Lead practice Nurse will start in early February.</w:t>
            </w:r>
          </w:p>
          <w:p w14:paraId="7AB82AD0" w14:textId="277E46A2" w:rsidR="002C63C5" w:rsidRDefault="002C63C5" w:rsidP="00015282">
            <w:pPr>
              <w:rPr>
                <w:rFonts w:asciiTheme="minorHAnsi" w:hAnsiTheme="minorHAnsi" w:cs="Arial"/>
              </w:rPr>
            </w:pPr>
            <w:r>
              <w:rPr>
                <w:rFonts w:asciiTheme="minorHAnsi" w:hAnsiTheme="minorHAnsi" w:cs="Arial"/>
              </w:rPr>
              <w:t>In process of employing another practice nurse</w:t>
            </w:r>
          </w:p>
          <w:p w14:paraId="039C8A9C" w14:textId="09D2ADD6" w:rsidR="002C63C5" w:rsidRDefault="002C63C5" w:rsidP="00015282">
            <w:pPr>
              <w:rPr>
                <w:rFonts w:asciiTheme="minorHAnsi" w:hAnsiTheme="minorHAnsi" w:cs="Arial"/>
              </w:rPr>
            </w:pPr>
            <w:r>
              <w:rPr>
                <w:rFonts w:asciiTheme="minorHAnsi" w:hAnsiTheme="minorHAnsi" w:cs="Arial"/>
              </w:rPr>
              <w:t xml:space="preserve">Advert is out for a new receptionist. </w:t>
            </w:r>
          </w:p>
          <w:p w14:paraId="6942B2A5" w14:textId="7D58C30B" w:rsidR="00015282" w:rsidRDefault="00015282" w:rsidP="00015282">
            <w:pPr>
              <w:rPr>
                <w:rFonts w:asciiTheme="minorHAnsi" w:hAnsiTheme="minorHAnsi" w:cs="Arial"/>
              </w:rPr>
            </w:pPr>
            <w:r>
              <w:rPr>
                <w:rFonts w:asciiTheme="minorHAnsi" w:hAnsiTheme="minorHAnsi" w:cs="Arial"/>
              </w:rPr>
              <w:lastRenderedPageBreak/>
              <w:t xml:space="preserve">New </w:t>
            </w:r>
            <w:proofErr w:type="spellStart"/>
            <w:r>
              <w:rPr>
                <w:rFonts w:asciiTheme="minorHAnsi" w:hAnsiTheme="minorHAnsi" w:cs="Arial"/>
              </w:rPr>
              <w:t>ANP</w:t>
            </w:r>
            <w:proofErr w:type="spellEnd"/>
            <w:r>
              <w:rPr>
                <w:rFonts w:asciiTheme="minorHAnsi" w:hAnsiTheme="minorHAnsi" w:cs="Arial"/>
              </w:rPr>
              <w:t xml:space="preserve"> – Tina has fitted in well.</w:t>
            </w:r>
          </w:p>
          <w:p w14:paraId="763753A9" w14:textId="5610552B" w:rsidR="00466CFE" w:rsidRDefault="00015282" w:rsidP="00AE7B08">
            <w:pPr>
              <w:rPr>
                <w:rFonts w:asciiTheme="minorHAnsi" w:hAnsiTheme="minorHAnsi" w:cs="Arial"/>
              </w:rPr>
            </w:pPr>
            <w:r>
              <w:rPr>
                <w:rFonts w:asciiTheme="minorHAnsi" w:hAnsiTheme="minorHAnsi" w:cs="Arial"/>
              </w:rPr>
              <w:t>Physiotherapists – Danielle is currently on maternity leave. Radhika has now left the practice following her probation. Sanjay reported Inspire are looking at a temporary service until Danielle is back. This should start in the new year – This will be at least remote cover with possibility of F2F. This will provide more capacity.</w:t>
            </w:r>
          </w:p>
          <w:p w14:paraId="7439E67E" w14:textId="7263A3D6" w:rsidR="00015282" w:rsidRDefault="002C63C5" w:rsidP="00AE7B08">
            <w:pPr>
              <w:rPr>
                <w:rFonts w:asciiTheme="minorHAnsi" w:hAnsiTheme="minorHAnsi" w:cs="Arial"/>
              </w:rPr>
            </w:pPr>
            <w:r>
              <w:rPr>
                <w:rFonts w:asciiTheme="minorHAnsi" w:hAnsiTheme="minorHAnsi" w:cs="Arial"/>
              </w:rPr>
              <w:t>Paramedic – We have Andy &amp; David at Park</w:t>
            </w:r>
          </w:p>
          <w:p w14:paraId="73913250" w14:textId="77777777" w:rsidR="002C63C5" w:rsidRDefault="002C63C5" w:rsidP="00AE7B08">
            <w:pPr>
              <w:rPr>
                <w:rFonts w:asciiTheme="minorHAnsi" w:hAnsiTheme="minorHAnsi" w:cs="Arial"/>
              </w:rPr>
            </w:pPr>
          </w:p>
          <w:p w14:paraId="6A2F6F70" w14:textId="1991BFA3" w:rsidR="00660C25" w:rsidRDefault="00466CFE" w:rsidP="00AE7B08">
            <w:pPr>
              <w:rPr>
                <w:rFonts w:asciiTheme="minorHAnsi" w:hAnsiTheme="minorHAnsi" w:cs="Arial"/>
              </w:rPr>
            </w:pPr>
            <w:r>
              <w:rPr>
                <w:rFonts w:asciiTheme="minorHAnsi" w:hAnsiTheme="minorHAnsi" w:cs="Arial"/>
              </w:rPr>
              <w:t>Telephone system: the group gave feedback from patients</w:t>
            </w:r>
            <w:r w:rsidR="00660C25">
              <w:rPr>
                <w:rFonts w:asciiTheme="minorHAnsi" w:hAnsiTheme="minorHAnsi" w:cs="Arial"/>
              </w:rPr>
              <w:t xml:space="preserve"> following Flu clinics.</w:t>
            </w:r>
          </w:p>
          <w:p w14:paraId="07719CDF" w14:textId="4C361474" w:rsidR="00660C25" w:rsidRDefault="00660C25" w:rsidP="00AE7B08">
            <w:pPr>
              <w:rPr>
                <w:rFonts w:asciiTheme="minorHAnsi" w:hAnsiTheme="minorHAnsi" w:cs="Arial"/>
              </w:rPr>
            </w:pPr>
            <w:r>
              <w:rPr>
                <w:rFonts w:asciiTheme="minorHAnsi" w:hAnsiTheme="minorHAnsi" w:cs="Arial"/>
              </w:rPr>
              <w:t xml:space="preserve">Generally, the feedback was the phones are currently very poor. Sanjay reported that we are trying to get out of our current contract as we are aware of the issues. We are planning to move to a new system, which is specifically for medical settings. This should happen in the next 10 weeks – an announcement will be made as soon as everything is confirmed All the Inspire practices will be networked as well, meaning there is back up cover if Lechlade require. </w:t>
            </w:r>
          </w:p>
          <w:p w14:paraId="6EA89B1B" w14:textId="55535A30" w:rsidR="00660C25" w:rsidRDefault="00660C25" w:rsidP="00AE7B08">
            <w:pPr>
              <w:rPr>
                <w:rFonts w:asciiTheme="minorHAnsi" w:hAnsiTheme="minorHAnsi" w:cs="Arial"/>
              </w:rPr>
            </w:pPr>
          </w:p>
          <w:p w14:paraId="79B7B52E" w14:textId="6AC6C7F6" w:rsidR="00660C25" w:rsidRDefault="00660C25" w:rsidP="00AE7B08">
            <w:pPr>
              <w:rPr>
                <w:rFonts w:asciiTheme="minorHAnsi" w:hAnsiTheme="minorHAnsi" w:cs="Arial"/>
              </w:rPr>
            </w:pPr>
            <w:r>
              <w:rPr>
                <w:rFonts w:asciiTheme="minorHAnsi" w:hAnsiTheme="minorHAnsi" w:cs="Arial"/>
              </w:rPr>
              <w:t xml:space="preserve">Digital support day – help has been offered to support patients wishing to use the NHS app – PPG will </w:t>
            </w:r>
            <w:proofErr w:type="gramStart"/>
            <w:r>
              <w:rPr>
                <w:rFonts w:asciiTheme="minorHAnsi" w:hAnsiTheme="minorHAnsi" w:cs="Arial"/>
              </w:rPr>
              <w:t>help out</w:t>
            </w:r>
            <w:proofErr w:type="gramEnd"/>
            <w:r>
              <w:rPr>
                <w:rFonts w:asciiTheme="minorHAnsi" w:hAnsiTheme="minorHAnsi" w:cs="Arial"/>
              </w:rPr>
              <w:t xml:space="preserve"> as well. </w:t>
            </w:r>
          </w:p>
          <w:p w14:paraId="2319E895" w14:textId="33FC4FD5" w:rsidR="00660C25" w:rsidRDefault="00660C25" w:rsidP="00AE7B08">
            <w:pPr>
              <w:rPr>
                <w:rFonts w:asciiTheme="minorHAnsi" w:hAnsiTheme="minorHAnsi" w:cs="Arial"/>
              </w:rPr>
            </w:pPr>
          </w:p>
          <w:p w14:paraId="718F5E97" w14:textId="242CBA3F" w:rsidR="00660C25" w:rsidRDefault="00660C25" w:rsidP="00AE7B08">
            <w:pPr>
              <w:rPr>
                <w:rFonts w:asciiTheme="minorHAnsi" w:hAnsiTheme="minorHAnsi" w:cs="Arial"/>
              </w:rPr>
            </w:pPr>
          </w:p>
          <w:p w14:paraId="55289B5B" w14:textId="77777777" w:rsidR="00466304" w:rsidRDefault="00466304" w:rsidP="00466304">
            <w:pPr>
              <w:rPr>
                <w:rFonts w:asciiTheme="minorHAnsi" w:hAnsiTheme="minorHAnsi" w:cs="Arial"/>
              </w:rPr>
            </w:pPr>
          </w:p>
          <w:p w14:paraId="1EDF436C" w14:textId="4E88F9CD" w:rsidR="009B5029" w:rsidRDefault="009B5029" w:rsidP="00660C25">
            <w:pPr>
              <w:rPr>
                <w:rFonts w:asciiTheme="minorHAnsi" w:hAnsiTheme="minorHAnsi" w:cs="Arial"/>
              </w:rPr>
            </w:pPr>
          </w:p>
        </w:tc>
        <w:tc>
          <w:tcPr>
            <w:tcW w:w="2000" w:type="dxa"/>
          </w:tcPr>
          <w:p w14:paraId="43FF6693" w14:textId="77777777" w:rsidR="00466304" w:rsidRDefault="00466304" w:rsidP="007E5EEB">
            <w:pPr>
              <w:pStyle w:val="ListParagraph"/>
              <w:ind w:left="14"/>
              <w:rPr>
                <w:rFonts w:asciiTheme="minorHAnsi" w:hAnsiTheme="minorHAnsi" w:cs="Arial"/>
              </w:rPr>
            </w:pPr>
          </w:p>
          <w:p w14:paraId="2D22D00C" w14:textId="77777777" w:rsidR="00466304" w:rsidRDefault="00466304" w:rsidP="007E5EEB">
            <w:pPr>
              <w:pStyle w:val="ListParagraph"/>
              <w:ind w:left="14"/>
              <w:rPr>
                <w:rFonts w:asciiTheme="minorHAnsi" w:hAnsiTheme="minorHAnsi" w:cs="Arial"/>
              </w:rPr>
            </w:pPr>
          </w:p>
          <w:p w14:paraId="77F4E005" w14:textId="77777777" w:rsidR="00660C25" w:rsidRDefault="00660C25" w:rsidP="007E5EEB">
            <w:pPr>
              <w:pStyle w:val="ListParagraph"/>
              <w:ind w:left="14"/>
              <w:rPr>
                <w:rFonts w:asciiTheme="minorHAnsi" w:hAnsiTheme="minorHAnsi" w:cs="Arial"/>
              </w:rPr>
            </w:pPr>
          </w:p>
          <w:p w14:paraId="12F3A8C6" w14:textId="77777777" w:rsidR="00660C25" w:rsidRDefault="00660C25" w:rsidP="007E5EEB">
            <w:pPr>
              <w:pStyle w:val="ListParagraph"/>
              <w:ind w:left="14"/>
              <w:rPr>
                <w:rFonts w:asciiTheme="minorHAnsi" w:hAnsiTheme="minorHAnsi" w:cs="Arial"/>
              </w:rPr>
            </w:pPr>
          </w:p>
          <w:p w14:paraId="5F2B7B60" w14:textId="77777777" w:rsidR="00660C25" w:rsidRDefault="00660C25" w:rsidP="007E5EEB">
            <w:pPr>
              <w:pStyle w:val="ListParagraph"/>
              <w:ind w:left="14"/>
              <w:rPr>
                <w:rFonts w:asciiTheme="minorHAnsi" w:hAnsiTheme="minorHAnsi" w:cs="Arial"/>
              </w:rPr>
            </w:pPr>
          </w:p>
          <w:p w14:paraId="1934E2A5" w14:textId="77777777" w:rsidR="00660C25" w:rsidRDefault="00660C25" w:rsidP="007E5EEB">
            <w:pPr>
              <w:pStyle w:val="ListParagraph"/>
              <w:ind w:left="14"/>
              <w:rPr>
                <w:rFonts w:asciiTheme="minorHAnsi" w:hAnsiTheme="minorHAnsi" w:cs="Arial"/>
              </w:rPr>
            </w:pPr>
          </w:p>
          <w:p w14:paraId="791207BD" w14:textId="77777777" w:rsidR="00660C25" w:rsidRDefault="00660C25" w:rsidP="007E5EEB">
            <w:pPr>
              <w:pStyle w:val="ListParagraph"/>
              <w:ind w:left="14"/>
              <w:rPr>
                <w:rFonts w:asciiTheme="minorHAnsi" w:hAnsiTheme="minorHAnsi" w:cs="Arial"/>
              </w:rPr>
            </w:pPr>
          </w:p>
          <w:p w14:paraId="319E253F" w14:textId="77777777" w:rsidR="00660C25" w:rsidRDefault="00660C25" w:rsidP="007E5EEB">
            <w:pPr>
              <w:pStyle w:val="ListParagraph"/>
              <w:ind w:left="14"/>
              <w:rPr>
                <w:rFonts w:asciiTheme="minorHAnsi" w:hAnsiTheme="minorHAnsi" w:cs="Arial"/>
              </w:rPr>
            </w:pPr>
          </w:p>
          <w:p w14:paraId="0E1675A8" w14:textId="77777777" w:rsidR="00660C25" w:rsidRDefault="00660C25" w:rsidP="007E5EEB">
            <w:pPr>
              <w:pStyle w:val="ListParagraph"/>
              <w:ind w:left="14"/>
              <w:rPr>
                <w:rFonts w:asciiTheme="minorHAnsi" w:hAnsiTheme="minorHAnsi" w:cs="Arial"/>
              </w:rPr>
            </w:pPr>
          </w:p>
          <w:p w14:paraId="082DD27F" w14:textId="77777777" w:rsidR="00660C25" w:rsidRDefault="00660C25" w:rsidP="007E5EEB">
            <w:pPr>
              <w:pStyle w:val="ListParagraph"/>
              <w:ind w:left="14"/>
              <w:rPr>
                <w:rFonts w:asciiTheme="minorHAnsi" w:hAnsiTheme="minorHAnsi" w:cs="Arial"/>
              </w:rPr>
            </w:pPr>
          </w:p>
          <w:p w14:paraId="16D367D8" w14:textId="77777777" w:rsidR="00660C25" w:rsidRDefault="00660C25" w:rsidP="007E5EEB">
            <w:pPr>
              <w:pStyle w:val="ListParagraph"/>
              <w:ind w:left="14"/>
              <w:rPr>
                <w:rFonts w:asciiTheme="minorHAnsi" w:hAnsiTheme="minorHAnsi" w:cs="Arial"/>
              </w:rPr>
            </w:pPr>
          </w:p>
          <w:p w14:paraId="0337006D" w14:textId="77777777" w:rsidR="00660C25" w:rsidRDefault="00660C25" w:rsidP="007E5EEB">
            <w:pPr>
              <w:pStyle w:val="ListParagraph"/>
              <w:ind w:left="14"/>
              <w:rPr>
                <w:rFonts w:asciiTheme="minorHAnsi" w:hAnsiTheme="minorHAnsi" w:cs="Arial"/>
              </w:rPr>
            </w:pPr>
          </w:p>
          <w:p w14:paraId="65408E27" w14:textId="77777777" w:rsidR="00660C25" w:rsidRDefault="00660C25" w:rsidP="007E5EEB">
            <w:pPr>
              <w:pStyle w:val="ListParagraph"/>
              <w:ind w:left="14"/>
              <w:rPr>
                <w:rFonts w:asciiTheme="minorHAnsi" w:hAnsiTheme="minorHAnsi" w:cs="Arial"/>
              </w:rPr>
            </w:pPr>
          </w:p>
          <w:p w14:paraId="541F2B7F" w14:textId="77777777" w:rsidR="00660C25" w:rsidRDefault="00660C25" w:rsidP="007E5EEB">
            <w:pPr>
              <w:pStyle w:val="ListParagraph"/>
              <w:ind w:left="14"/>
              <w:rPr>
                <w:rFonts w:asciiTheme="minorHAnsi" w:hAnsiTheme="minorHAnsi" w:cs="Arial"/>
              </w:rPr>
            </w:pPr>
          </w:p>
          <w:p w14:paraId="591F1D8E" w14:textId="77777777" w:rsidR="00660C25" w:rsidRDefault="00660C25" w:rsidP="007E5EEB">
            <w:pPr>
              <w:pStyle w:val="ListParagraph"/>
              <w:ind w:left="14"/>
              <w:rPr>
                <w:rFonts w:asciiTheme="minorHAnsi" w:hAnsiTheme="minorHAnsi" w:cs="Arial"/>
              </w:rPr>
            </w:pPr>
          </w:p>
          <w:p w14:paraId="1E1D13CE" w14:textId="77777777" w:rsidR="00660C25" w:rsidRDefault="00660C25" w:rsidP="007E5EEB">
            <w:pPr>
              <w:pStyle w:val="ListParagraph"/>
              <w:ind w:left="14"/>
              <w:rPr>
                <w:rFonts w:asciiTheme="minorHAnsi" w:hAnsiTheme="minorHAnsi" w:cs="Arial"/>
              </w:rPr>
            </w:pPr>
          </w:p>
          <w:p w14:paraId="3B59B964" w14:textId="77777777" w:rsidR="00660C25" w:rsidRDefault="00660C25" w:rsidP="007E5EEB">
            <w:pPr>
              <w:pStyle w:val="ListParagraph"/>
              <w:ind w:left="14"/>
              <w:rPr>
                <w:rFonts w:asciiTheme="minorHAnsi" w:hAnsiTheme="minorHAnsi" w:cs="Arial"/>
              </w:rPr>
            </w:pPr>
          </w:p>
          <w:p w14:paraId="70802A62" w14:textId="77777777" w:rsidR="00660C25" w:rsidRDefault="00660C25" w:rsidP="007E5EEB">
            <w:pPr>
              <w:pStyle w:val="ListParagraph"/>
              <w:ind w:left="14"/>
              <w:rPr>
                <w:rFonts w:asciiTheme="minorHAnsi" w:hAnsiTheme="minorHAnsi" w:cs="Arial"/>
              </w:rPr>
            </w:pPr>
          </w:p>
          <w:p w14:paraId="55C0ECA8" w14:textId="77777777" w:rsidR="00660C25" w:rsidRDefault="00660C25" w:rsidP="007E5EEB">
            <w:pPr>
              <w:pStyle w:val="ListParagraph"/>
              <w:ind w:left="14"/>
              <w:rPr>
                <w:rFonts w:asciiTheme="minorHAnsi" w:hAnsiTheme="minorHAnsi" w:cs="Arial"/>
              </w:rPr>
            </w:pPr>
          </w:p>
          <w:p w14:paraId="752A2493" w14:textId="77777777" w:rsidR="00660C25" w:rsidRDefault="00660C25" w:rsidP="007E5EEB">
            <w:pPr>
              <w:pStyle w:val="ListParagraph"/>
              <w:ind w:left="14"/>
              <w:rPr>
                <w:rFonts w:asciiTheme="minorHAnsi" w:hAnsiTheme="minorHAnsi" w:cs="Arial"/>
              </w:rPr>
            </w:pPr>
          </w:p>
          <w:p w14:paraId="6BC2C44E" w14:textId="0C72F0A4" w:rsidR="00466304" w:rsidRDefault="00660C25" w:rsidP="007E5EEB">
            <w:pPr>
              <w:pStyle w:val="ListParagraph"/>
              <w:ind w:left="14"/>
              <w:rPr>
                <w:rFonts w:asciiTheme="minorHAnsi" w:hAnsiTheme="minorHAnsi" w:cs="Arial"/>
              </w:rPr>
            </w:pPr>
            <w:r>
              <w:rPr>
                <w:rFonts w:asciiTheme="minorHAnsi" w:hAnsiTheme="minorHAnsi" w:cs="Arial"/>
              </w:rPr>
              <w:t xml:space="preserve">MC will report to PPG once we </w:t>
            </w:r>
            <w:r w:rsidR="0052032B">
              <w:rPr>
                <w:rFonts w:asciiTheme="minorHAnsi" w:hAnsiTheme="minorHAnsi" w:cs="Arial"/>
              </w:rPr>
              <w:t>have</w:t>
            </w:r>
            <w:r>
              <w:rPr>
                <w:rFonts w:asciiTheme="minorHAnsi" w:hAnsiTheme="minorHAnsi" w:cs="Arial"/>
              </w:rPr>
              <w:t xml:space="preserve"> confirmed </w:t>
            </w:r>
            <w:r w:rsidR="0052032B">
              <w:rPr>
                <w:rFonts w:asciiTheme="minorHAnsi" w:hAnsiTheme="minorHAnsi" w:cs="Arial"/>
              </w:rPr>
              <w:t>information.</w:t>
            </w:r>
          </w:p>
          <w:p w14:paraId="3F8E973E" w14:textId="77777777" w:rsidR="00466304" w:rsidRDefault="00466304" w:rsidP="007E5EEB">
            <w:pPr>
              <w:pStyle w:val="ListParagraph"/>
              <w:ind w:left="14"/>
              <w:rPr>
                <w:rFonts w:asciiTheme="minorHAnsi" w:hAnsiTheme="minorHAnsi" w:cs="Arial"/>
              </w:rPr>
            </w:pPr>
          </w:p>
          <w:p w14:paraId="622BEC90" w14:textId="77777777" w:rsidR="00466304" w:rsidRDefault="00466304" w:rsidP="007E5EEB">
            <w:pPr>
              <w:pStyle w:val="ListParagraph"/>
              <w:ind w:left="14"/>
              <w:rPr>
                <w:rFonts w:asciiTheme="minorHAnsi" w:hAnsiTheme="minorHAnsi" w:cs="Arial"/>
              </w:rPr>
            </w:pPr>
          </w:p>
          <w:p w14:paraId="2ACBB2E2" w14:textId="6239CB0F" w:rsidR="00466304" w:rsidRDefault="00660C25" w:rsidP="007E5EEB">
            <w:pPr>
              <w:pStyle w:val="ListParagraph"/>
              <w:ind w:left="14"/>
              <w:rPr>
                <w:rFonts w:asciiTheme="minorHAnsi" w:hAnsiTheme="minorHAnsi" w:cs="Arial"/>
              </w:rPr>
            </w:pPr>
            <w:r>
              <w:rPr>
                <w:rFonts w:asciiTheme="minorHAnsi" w:hAnsiTheme="minorHAnsi" w:cs="Arial"/>
              </w:rPr>
              <w:t xml:space="preserve">MC &amp; PPG to </w:t>
            </w:r>
            <w:r w:rsidR="0052032B">
              <w:rPr>
                <w:rFonts w:asciiTheme="minorHAnsi" w:hAnsiTheme="minorHAnsi" w:cs="Arial"/>
              </w:rPr>
              <w:t>arrange.</w:t>
            </w:r>
          </w:p>
          <w:p w14:paraId="3064FD7F" w14:textId="77777777" w:rsidR="00466304" w:rsidRDefault="00466304" w:rsidP="007E5EEB">
            <w:pPr>
              <w:pStyle w:val="ListParagraph"/>
              <w:ind w:left="14"/>
              <w:rPr>
                <w:rFonts w:asciiTheme="minorHAnsi" w:hAnsiTheme="minorHAnsi" w:cs="Arial"/>
              </w:rPr>
            </w:pPr>
          </w:p>
          <w:p w14:paraId="01C5100F" w14:textId="77777777" w:rsidR="00466304" w:rsidRDefault="00466304" w:rsidP="007E5EEB">
            <w:pPr>
              <w:pStyle w:val="ListParagraph"/>
              <w:ind w:left="14"/>
              <w:rPr>
                <w:rFonts w:asciiTheme="minorHAnsi" w:hAnsiTheme="minorHAnsi" w:cs="Arial"/>
              </w:rPr>
            </w:pPr>
          </w:p>
          <w:p w14:paraId="762A544F" w14:textId="42FCDFB5" w:rsidR="00466CFE" w:rsidRPr="00F66C3C" w:rsidRDefault="00466CFE" w:rsidP="002C63C5">
            <w:pPr>
              <w:pStyle w:val="ListParagraph"/>
              <w:ind w:left="14"/>
              <w:rPr>
                <w:rFonts w:asciiTheme="minorHAnsi" w:hAnsiTheme="minorHAnsi" w:cstheme="minorHAnsi"/>
              </w:rPr>
            </w:pPr>
          </w:p>
        </w:tc>
      </w:tr>
      <w:tr w:rsidR="00FA649E" w:rsidRPr="00D1669D" w14:paraId="3A29DE65" w14:textId="77777777" w:rsidTr="00EB7880">
        <w:tc>
          <w:tcPr>
            <w:tcW w:w="4188" w:type="dxa"/>
          </w:tcPr>
          <w:p w14:paraId="62BB779A" w14:textId="11ACAFDE" w:rsidR="00FA649E" w:rsidRPr="00466CFE" w:rsidRDefault="00466CFE" w:rsidP="00466CFE">
            <w:pPr>
              <w:jc w:val="both"/>
              <w:rPr>
                <w:rFonts w:asciiTheme="minorHAnsi" w:hAnsiTheme="minorHAnsi" w:cs="Arial"/>
              </w:rPr>
            </w:pPr>
            <w:r>
              <w:rPr>
                <w:rFonts w:asciiTheme="minorHAnsi" w:hAnsiTheme="minorHAnsi" w:cs="Arial"/>
              </w:rPr>
              <w:lastRenderedPageBreak/>
              <w:t xml:space="preserve">6. Covid and flu vaccination </w:t>
            </w:r>
          </w:p>
        </w:tc>
        <w:tc>
          <w:tcPr>
            <w:tcW w:w="8554" w:type="dxa"/>
          </w:tcPr>
          <w:p w14:paraId="4AFE1842" w14:textId="77777777" w:rsidR="00466CFE" w:rsidRDefault="00015282" w:rsidP="00D2330A">
            <w:pPr>
              <w:rPr>
                <w:rFonts w:asciiTheme="minorHAnsi" w:hAnsiTheme="minorHAnsi" w:cs="Arial"/>
              </w:rPr>
            </w:pPr>
            <w:r>
              <w:rPr>
                <w:rFonts w:asciiTheme="minorHAnsi" w:hAnsiTheme="minorHAnsi" w:cs="Arial"/>
              </w:rPr>
              <w:t xml:space="preserve">Clinics were very successful. </w:t>
            </w:r>
          </w:p>
          <w:p w14:paraId="2710D341" w14:textId="77777777" w:rsidR="00660C25" w:rsidRDefault="00015282" w:rsidP="00D2330A">
            <w:pPr>
              <w:rPr>
                <w:rFonts w:asciiTheme="minorHAnsi" w:hAnsiTheme="minorHAnsi" w:cs="Arial"/>
              </w:rPr>
            </w:pPr>
            <w:r>
              <w:rPr>
                <w:rFonts w:asciiTheme="minorHAnsi" w:hAnsiTheme="minorHAnsi" w:cs="Arial"/>
              </w:rPr>
              <w:t xml:space="preserve">Feedback – 114 people were seen </w:t>
            </w:r>
            <w:r w:rsidR="00660C25">
              <w:rPr>
                <w:rFonts w:asciiTheme="minorHAnsi" w:hAnsiTheme="minorHAnsi" w:cs="Arial"/>
              </w:rPr>
              <w:t xml:space="preserve">by the PPG </w:t>
            </w:r>
            <w:r>
              <w:rPr>
                <w:rFonts w:asciiTheme="minorHAnsi" w:hAnsiTheme="minorHAnsi" w:cs="Arial"/>
              </w:rPr>
              <w:t xml:space="preserve">and the feedback </w:t>
            </w:r>
            <w:r w:rsidR="00660C25">
              <w:rPr>
                <w:rFonts w:asciiTheme="minorHAnsi" w:hAnsiTheme="minorHAnsi" w:cs="Arial"/>
              </w:rPr>
              <w:t>was generally positive.</w:t>
            </w:r>
          </w:p>
          <w:p w14:paraId="7C6B2DC9" w14:textId="32D55A37" w:rsidR="00660C25" w:rsidRDefault="00660C25" w:rsidP="00D2330A">
            <w:pPr>
              <w:rPr>
                <w:rFonts w:asciiTheme="minorHAnsi" w:hAnsiTheme="minorHAnsi" w:cs="Arial"/>
              </w:rPr>
            </w:pPr>
            <w:r>
              <w:rPr>
                <w:rFonts w:asciiTheme="minorHAnsi" w:hAnsiTheme="minorHAnsi" w:cs="Arial"/>
              </w:rPr>
              <w:t xml:space="preserve"> Main concerns centre around the phone lines – hopefully this will improve once new system is in </w:t>
            </w:r>
            <w:r w:rsidR="0052032B">
              <w:rPr>
                <w:rFonts w:asciiTheme="minorHAnsi" w:hAnsiTheme="minorHAnsi" w:cs="Arial"/>
              </w:rPr>
              <w:t>place.</w:t>
            </w:r>
          </w:p>
          <w:p w14:paraId="4D40E04B" w14:textId="050D3468" w:rsidR="00015282" w:rsidRDefault="00660C25" w:rsidP="00D2330A">
            <w:pPr>
              <w:rPr>
                <w:rFonts w:asciiTheme="minorHAnsi" w:hAnsiTheme="minorHAnsi" w:cs="Arial"/>
              </w:rPr>
            </w:pPr>
            <w:r>
              <w:rPr>
                <w:rFonts w:asciiTheme="minorHAnsi" w:hAnsiTheme="minorHAnsi" w:cs="Arial"/>
              </w:rPr>
              <w:t xml:space="preserve">New triage form – Patients who </w:t>
            </w:r>
            <w:r w:rsidR="0052032B">
              <w:rPr>
                <w:rFonts w:asciiTheme="minorHAnsi" w:hAnsiTheme="minorHAnsi" w:cs="Arial"/>
              </w:rPr>
              <w:t>can’t</w:t>
            </w:r>
            <w:r>
              <w:rPr>
                <w:rFonts w:asciiTheme="minorHAnsi" w:hAnsiTheme="minorHAnsi" w:cs="Arial"/>
              </w:rPr>
              <w:t xml:space="preserve"> use the form electronically can have the form completed by a </w:t>
            </w:r>
            <w:r w:rsidR="0052032B">
              <w:rPr>
                <w:rFonts w:asciiTheme="minorHAnsi" w:hAnsiTheme="minorHAnsi" w:cs="Arial"/>
              </w:rPr>
              <w:t>receptionist</w:t>
            </w:r>
            <w:r>
              <w:rPr>
                <w:rFonts w:asciiTheme="minorHAnsi" w:hAnsiTheme="minorHAnsi" w:cs="Arial"/>
              </w:rPr>
              <w:t xml:space="preserve">. Very positive feedback from one </w:t>
            </w:r>
            <w:r w:rsidR="0052032B">
              <w:rPr>
                <w:rFonts w:asciiTheme="minorHAnsi" w:hAnsiTheme="minorHAnsi" w:cs="Arial"/>
              </w:rPr>
              <w:t>85-year-old, who used the form, had a call within 30 mins and found it quick and easy to use.</w:t>
            </w:r>
          </w:p>
          <w:p w14:paraId="100C922A" w14:textId="4D500FB4" w:rsidR="0052032B" w:rsidRDefault="0052032B" w:rsidP="00D2330A">
            <w:pPr>
              <w:rPr>
                <w:rFonts w:asciiTheme="minorHAnsi" w:hAnsiTheme="minorHAnsi" w:cs="Arial"/>
              </w:rPr>
            </w:pPr>
          </w:p>
          <w:p w14:paraId="137739F2" w14:textId="2C3F7444" w:rsidR="0052032B" w:rsidRDefault="0052032B" w:rsidP="00D2330A">
            <w:pPr>
              <w:rPr>
                <w:rFonts w:asciiTheme="minorHAnsi" w:hAnsiTheme="minorHAnsi" w:cs="Arial"/>
              </w:rPr>
            </w:pPr>
            <w:r>
              <w:rPr>
                <w:rFonts w:asciiTheme="minorHAnsi" w:hAnsiTheme="minorHAnsi" w:cs="Arial"/>
              </w:rPr>
              <w:t>Parking - Patients are having difficulties especially as the disabled spaces are no longer clearly defined. PPG will repaint if we provide the paint.</w:t>
            </w:r>
          </w:p>
          <w:p w14:paraId="32008A62" w14:textId="45CFE8C6" w:rsidR="00660C25" w:rsidRDefault="00660C25" w:rsidP="00D2330A">
            <w:pPr>
              <w:rPr>
                <w:rFonts w:asciiTheme="minorHAnsi" w:hAnsiTheme="minorHAnsi" w:cs="Arial"/>
              </w:rPr>
            </w:pPr>
          </w:p>
          <w:p w14:paraId="5421D902" w14:textId="130D27C4" w:rsidR="0052032B" w:rsidRDefault="0052032B" w:rsidP="00D2330A">
            <w:pPr>
              <w:rPr>
                <w:rFonts w:asciiTheme="minorHAnsi" w:hAnsiTheme="minorHAnsi" w:cs="Arial"/>
              </w:rPr>
            </w:pPr>
            <w:r>
              <w:rPr>
                <w:rFonts w:asciiTheme="minorHAnsi" w:hAnsiTheme="minorHAnsi" w:cs="Arial"/>
              </w:rPr>
              <w:t>Doors to the surgery – Not very easy for mums with pushchairs or wheelchair users.  – PPG asked for this to be prioritised if funding was available.</w:t>
            </w:r>
          </w:p>
          <w:p w14:paraId="02576E59" w14:textId="64B9F6E0" w:rsidR="00660C25" w:rsidRPr="00B16FED" w:rsidRDefault="00660C25" w:rsidP="00D2330A">
            <w:pPr>
              <w:rPr>
                <w:rFonts w:asciiTheme="minorHAnsi" w:hAnsiTheme="minorHAnsi" w:cs="Arial"/>
              </w:rPr>
            </w:pPr>
          </w:p>
        </w:tc>
        <w:tc>
          <w:tcPr>
            <w:tcW w:w="2000" w:type="dxa"/>
          </w:tcPr>
          <w:p w14:paraId="10568AF4" w14:textId="77777777" w:rsidR="00FA649E" w:rsidRDefault="00FA649E" w:rsidP="00F66C3C">
            <w:pPr>
              <w:rPr>
                <w:rFonts w:asciiTheme="minorHAnsi" w:hAnsiTheme="minorHAnsi" w:cs="Arial"/>
              </w:rPr>
            </w:pPr>
          </w:p>
          <w:p w14:paraId="7CC05D97" w14:textId="77777777" w:rsidR="0052032B" w:rsidRDefault="0052032B" w:rsidP="00F66C3C">
            <w:pPr>
              <w:rPr>
                <w:rFonts w:asciiTheme="minorHAnsi" w:hAnsiTheme="minorHAnsi" w:cs="Arial"/>
              </w:rPr>
            </w:pPr>
          </w:p>
          <w:p w14:paraId="19458DE5" w14:textId="77777777" w:rsidR="0052032B" w:rsidRDefault="0052032B" w:rsidP="00F66C3C">
            <w:pPr>
              <w:rPr>
                <w:rFonts w:asciiTheme="minorHAnsi" w:hAnsiTheme="minorHAnsi" w:cs="Arial"/>
              </w:rPr>
            </w:pPr>
          </w:p>
          <w:p w14:paraId="5AD50BCA" w14:textId="77777777" w:rsidR="0052032B" w:rsidRDefault="0052032B" w:rsidP="00F66C3C">
            <w:pPr>
              <w:rPr>
                <w:rFonts w:asciiTheme="minorHAnsi" w:hAnsiTheme="minorHAnsi" w:cs="Arial"/>
              </w:rPr>
            </w:pPr>
          </w:p>
          <w:p w14:paraId="32C65F76" w14:textId="77777777" w:rsidR="0052032B" w:rsidRDefault="0052032B" w:rsidP="00F66C3C">
            <w:pPr>
              <w:rPr>
                <w:rFonts w:asciiTheme="minorHAnsi" w:hAnsiTheme="minorHAnsi" w:cs="Arial"/>
              </w:rPr>
            </w:pPr>
          </w:p>
          <w:p w14:paraId="303BF176" w14:textId="77777777" w:rsidR="0052032B" w:rsidRDefault="0052032B" w:rsidP="00F66C3C">
            <w:pPr>
              <w:rPr>
                <w:rFonts w:asciiTheme="minorHAnsi" w:hAnsiTheme="minorHAnsi" w:cs="Arial"/>
              </w:rPr>
            </w:pPr>
          </w:p>
          <w:p w14:paraId="060140CE" w14:textId="77777777" w:rsidR="0052032B" w:rsidRDefault="0052032B" w:rsidP="00F66C3C">
            <w:pPr>
              <w:rPr>
                <w:rFonts w:asciiTheme="minorHAnsi" w:hAnsiTheme="minorHAnsi" w:cs="Arial"/>
              </w:rPr>
            </w:pPr>
          </w:p>
          <w:p w14:paraId="53A08692" w14:textId="77777777" w:rsidR="0052032B" w:rsidRDefault="0052032B" w:rsidP="00F66C3C">
            <w:pPr>
              <w:rPr>
                <w:rFonts w:asciiTheme="minorHAnsi" w:hAnsiTheme="minorHAnsi" w:cs="Arial"/>
              </w:rPr>
            </w:pPr>
          </w:p>
          <w:p w14:paraId="47283156" w14:textId="77777777" w:rsidR="0052032B" w:rsidRDefault="0052032B" w:rsidP="00F66C3C">
            <w:pPr>
              <w:rPr>
                <w:rFonts w:asciiTheme="minorHAnsi" w:hAnsiTheme="minorHAnsi" w:cs="Arial"/>
              </w:rPr>
            </w:pPr>
          </w:p>
          <w:p w14:paraId="48171FC0" w14:textId="158AB6A6" w:rsidR="0052032B" w:rsidRPr="002B7BC8" w:rsidRDefault="0052032B" w:rsidP="00F66C3C">
            <w:pPr>
              <w:rPr>
                <w:rFonts w:asciiTheme="minorHAnsi" w:hAnsiTheme="minorHAnsi" w:cs="Arial"/>
              </w:rPr>
            </w:pPr>
            <w:r>
              <w:rPr>
                <w:rFonts w:asciiTheme="minorHAnsi" w:hAnsiTheme="minorHAnsi" w:cs="Arial"/>
              </w:rPr>
              <w:t>MC to discuss with SSH</w:t>
            </w:r>
          </w:p>
        </w:tc>
      </w:tr>
      <w:tr w:rsidR="009B5029" w:rsidRPr="00D1669D" w14:paraId="1794E5DF" w14:textId="77777777" w:rsidTr="00EB7880">
        <w:tc>
          <w:tcPr>
            <w:tcW w:w="4188" w:type="dxa"/>
          </w:tcPr>
          <w:p w14:paraId="09DEE6E7" w14:textId="74F151B3" w:rsidR="009B5029" w:rsidRDefault="009B5029" w:rsidP="00466CFE">
            <w:pPr>
              <w:jc w:val="both"/>
              <w:rPr>
                <w:rFonts w:asciiTheme="minorHAnsi" w:hAnsiTheme="minorHAnsi" w:cs="Arial"/>
              </w:rPr>
            </w:pPr>
            <w:r>
              <w:rPr>
                <w:rFonts w:asciiTheme="minorHAnsi" w:hAnsiTheme="minorHAnsi" w:cs="Arial"/>
              </w:rPr>
              <w:t xml:space="preserve">7. Updates </w:t>
            </w:r>
          </w:p>
        </w:tc>
        <w:tc>
          <w:tcPr>
            <w:tcW w:w="8554" w:type="dxa"/>
          </w:tcPr>
          <w:p w14:paraId="1EBD45E5" w14:textId="5E2F283F" w:rsidR="009B5029" w:rsidRPr="009B5029" w:rsidRDefault="009B5029" w:rsidP="00D2330A">
            <w:pPr>
              <w:rPr>
                <w:rFonts w:asciiTheme="minorHAnsi" w:hAnsiTheme="minorHAnsi" w:cs="Arial"/>
                <w:b/>
              </w:rPr>
            </w:pPr>
            <w:r w:rsidRPr="009B5029">
              <w:rPr>
                <w:rFonts w:asciiTheme="minorHAnsi" w:hAnsiTheme="minorHAnsi" w:cs="Arial"/>
                <w:b/>
              </w:rPr>
              <w:t xml:space="preserve">Friends of Fairford and Lechlade </w:t>
            </w:r>
          </w:p>
          <w:p w14:paraId="5227F2B8" w14:textId="092CD28A" w:rsidR="009B5029" w:rsidRDefault="0052032B" w:rsidP="00D2330A">
            <w:pPr>
              <w:rPr>
                <w:rFonts w:asciiTheme="minorHAnsi" w:hAnsiTheme="minorHAnsi" w:cs="Arial"/>
              </w:rPr>
            </w:pPr>
            <w:r>
              <w:rPr>
                <w:rFonts w:asciiTheme="minorHAnsi" w:hAnsiTheme="minorHAnsi" w:cs="Arial"/>
              </w:rPr>
              <w:t>Pauline</w:t>
            </w:r>
            <w:r w:rsidR="009B5029">
              <w:rPr>
                <w:rFonts w:asciiTheme="minorHAnsi" w:hAnsiTheme="minorHAnsi" w:cs="Arial"/>
              </w:rPr>
              <w:t xml:space="preserve"> outlined the work of the charity to support patients including nursing support</w:t>
            </w:r>
            <w:r>
              <w:rPr>
                <w:rFonts w:asciiTheme="minorHAnsi" w:hAnsiTheme="minorHAnsi" w:cs="Arial"/>
              </w:rPr>
              <w:t xml:space="preserve">, arranging transport for hospital appointments and help for the lonely. </w:t>
            </w:r>
            <w:r>
              <w:rPr>
                <w:rFonts w:asciiTheme="minorHAnsi" w:hAnsiTheme="minorHAnsi" w:cs="Arial"/>
              </w:rPr>
              <w:t xml:space="preserve">PM to contact </w:t>
            </w:r>
            <w:r w:rsidR="00B91A7D">
              <w:rPr>
                <w:rFonts w:asciiTheme="minorHAnsi" w:hAnsiTheme="minorHAnsi" w:cs="Arial"/>
              </w:rPr>
              <w:t>them</w:t>
            </w:r>
            <w:r>
              <w:rPr>
                <w:rFonts w:asciiTheme="minorHAnsi" w:hAnsiTheme="minorHAnsi" w:cs="Arial"/>
              </w:rPr>
              <w:t xml:space="preserve"> to attend </w:t>
            </w:r>
            <w:r w:rsidR="009813BF">
              <w:rPr>
                <w:rFonts w:asciiTheme="minorHAnsi" w:hAnsiTheme="minorHAnsi" w:cs="Arial"/>
              </w:rPr>
              <w:t xml:space="preserve">a </w:t>
            </w:r>
            <w:r>
              <w:rPr>
                <w:rFonts w:asciiTheme="minorHAnsi" w:hAnsiTheme="minorHAnsi" w:cs="Arial"/>
              </w:rPr>
              <w:t>future meeting</w:t>
            </w:r>
            <w:r w:rsidR="009813BF">
              <w:rPr>
                <w:rFonts w:asciiTheme="minorHAnsi" w:hAnsiTheme="minorHAnsi" w:cs="Arial"/>
              </w:rPr>
              <w:t>.</w:t>
            </w:r>
          </w:p>
          <w:p w14:paraId="7E37CDCA" w14:textId="3DDEBB5D" w:rsidR="009B5029" w:rsidRDefault="009B5029" w:rsidP="00D2330A">
            <w:pPr>
              <w:rPr>
                <w:rFonts w:asciiTheme="minorHAnsi" w:hAnsiTheme="minorHAnsi" w:cs="Arial"/>
              </w:rPr>
            </w:pPr>
          </w:p>
          <w:p w14:paraId="7F9BD46A" w14:textId="77777777" w:rsidR="009B5029" w:rsidRDefault="009813BF" w:rsidP="009813BF">
            <w:pPr>
              <w:rPr>
                <w:rFonts w:asciiTheme="minorHAnsi" w:hAnsiTheme="minorHAnsi" w:cs="Arial"/>
                <w:b/>
              </w:rPr>
            </w:pPr>
            <w:r>
              <w:rPr>
                <w:rFonts w:asciiTheme="minorHAnsi" w:hAnsiTheme="minorHAnsi" w:cs="Arial"/>
                <w:b/>
              </w:rPr>
              <w:t>Complaints</w:t>
            </w:r>
          </w:p>
          <w:p w14:paraId="2BBC64D2" w14:textId="77777777" w:rsidR="009813BF" w:rsidRDefault="009813BF" w:rsidP="009813BF">
            <w:pPr>
              <w:rPr>
                <w:rFonts w:asciiTheme="minorHAnsi" w:hAnsiTheme="minorHAnsi" w:cs="Arial"/>
                <w:bCs/>
              </w:rPr>
            </w:pPr>
            <w:r w:rsidRPr="009813BF">
              <w:rPr>
                <w:rFonts w:asciiTheme="minorHAnsi" w:hAnsiTheme="minorHAnsi" w:cs="Arial"/>
                <w:bCs/>
              </w:rPr>
              <w:t xml:space="preserve">An elderly couple missed </w:t>
            </w:r>
            <w:r>
              <w:rPr>
                <w:rFonts w:asciiTheme="minorHAnsi" w:hAnsiTheme="minorHAnsi" w:cs="Arial"/>
                <w:bCs/>
              </w:rPr>
              <w:t>their C</w:t>
            </w:r>
            <w:r w:rsidRPr="009813BF">
              <w:rPr>
                <w:rFonts w:asciiTheme="minorHAnsi" w:hAnsiTheme="minorHAnsi" w:cs="Arial"/>
                <w:bCs/>
              </w:rPr>
              <w:t>ovid &amp; Flu vaccination</w:t>
            </w:r>
            <w:r>
              <w:rPr>
                <w:rFonts w:asciiTheme="minorHAnsi" w:hAnsiTheme="minorHAnsi" w:cs="Arial"/>
                <w:bCs/>
              </w:rPr>
              <w:t xml:space="preserve">, </w:t>
            </w:r>
          </w:p>
          <w:p w14:paraId="2534105D" w14:textId="6B2439CD" w:rsidR="009813BF" w:rsidRDefault="009813BF" w:rsidP="009813BF">
            <w:pPr>
              <w:rPr>
                <w:rFonts w:asciiTheme="minorHAnsi" w:hAnsiTheme="minorHAnsi" w:cs="Arial"/>
                <w:bCs/>
              </w:rPr>
            </w:pPr>
            <w:r>
              <w:rPr>
                <w:rFonts w:asciiTheme="minorHAnsi" w:hAnsiTheme="minorHAnsi" w:cs="Arial"/>
                <w:bCs/>
              </w:rPr>
              <w:t xml:space="preserve">Concern about T/R registration – MC has spoken to this patient and the issue has been </w:t>
            </w:r>
            <w:r w:rsidR="00B91A7D">
              <w:rPr>
                <w:rFonts w:asciiTheme="minorHAnsi" w:hAnsiTheme="minorHAnsi" w:cs="Arial"/>
                <w:bCs/>
              </w:rPr>
              <w:t>resolved.</w:t>
            </w:r>
            <w:r>
              <w:rPr>
                <w:rFonts w:asciiTheme="minorHAnsi" w:hAnsiTheme="minorHAnsi" w:cs="Arial"/>
                <w:bCs/>
              </w:rPr>
              <w:t xml:space="preserve"> </w:t>
            </w:r>
          </w:p>
          <w:p w14:paraId="474CEEAE" w14:textId="6B07EC6F" w:rsidR="00D25D8E" w:rsidRPr="009813BF" w:rsidRDefault="00D25D8E" w:rsidP="009813BF">
            <w:pPr>
              <w:rPr>
                <w:rFonts w:asciiTheme="minorHAnsi" w:hAnsiTheme="minorHAnsi" w:cs="Arial"/>
                <w:bCs/>
              </w:rPr>
            </w:pPr>
            <w:r>
              <w:rPr>
                <w:rFonts w:asciiTheme="minorHAnsi" w:hAnsiTheme="minorHAnsi" w:cs="Arial"/>
                <w:bCs/>
              </w:rPr>
              <w:t>Communication – patient had concerns about medication being stopped and unsure why</w:t>
            </w:r>
          </w:p>
        </w:tc>
        <w:tc>
          <w:tcPr>
            <w:tcW w:w="2000" w:type="dxa"/>
          </w:tcPr>
          <w:p w14:paraId="6D6D5CFA" w14:textId="3EE22926" w:rsidR="009B5029" w:rsidRDefault="009B5029" w:rsidP="00F66C3C">
            <w:pPr>
              <w:rPr>
                <w:rFonts w:asciiTheme="minorHAnsi" w:hAnsiTheme="minorHAnsi" w:cs="Arial"/>
              </w:rPr>
            </w:pPr>
          </w:p>
        </w:tc>
      </w:tr>
      <w:tr w:rsidR="00FA649E" w:rsidRPr="00D1669D" w14:paraId="6A1365ED" w14:textId="77777777" w:rsidTr="00EB7880">
        <w:tc>
          <w:tcPr>
            <w:tcW w:w="4188" w:type="dxa"/>
          </w:tcPr>
          <w:p w14:paraId="4F42C68E" w14:textId="24A677C1" w:rsidR="00FA649E" w:rsidRPr="009D7B5A" w:rsidRDefault="00466CFE" w:rsidP="00466CFE">
            <w:pPr>
              <w:rPr>
                <w:rFonts w:asciiTheme="minorHAnsi" w:hAnsiTheme="minorHAnsi" w:cs="Arial"/>
              </w:rPr>
            </w:pPr>
            <w:r>
              <w:rPr>
                <w:rFonts w:asciiTheme="minorHAnsi" w:hAnsiTheme="minorHAnsi" w:cs="Arial"/>
              </w:rPr>
              <w:t xml:space="preserve">7. Calendar of events </w:t>
            </w:r>
          </w:p>
        </w:tc>
        <w:tc>
          <w:tcPr>
            <w:tcW w:w="8554" w:type="dxa"/>
          </w:tcPr>
          <w:p w14:paraId="58EA3C17" w14:textId="3A9DA599" w:rsidR="00D2330A" w:rsidRDefault="00466CFE" w:rsidP="00D2330A">
            <w:pPr>
              <w:rPr>
                <w:rFonts w:asciiTheme="minorHAnsi" w:hAnsiTheme="minorHAnsi" w:cs="Arial"/>
              </w:rPr>
            </w:pPr>
            <w:r>
              <w:rPr>
                <w:rFonts w:asciiTheme="minorHAnsi" w:hAnsiTheme="minorHAnsi" w:cs="Arial"/>
              </w:rPr>
              <w:t xml:space="preserve">None suggested </w:t>
            </w:r>
          </w:p>
          <w:p w14:paraId="4FC81545" w14:textId="21FF4441" w:rsidR="00466CFE" w:rsidRPr="00D2330A" w:rsidRDefault="00466CFE" w:rsidP="00D2330A">
            <w:pPr>
              <w:rPr>
                <w:rFonts w:asciiTheme="minorHAnsi" w:hAnsiTheme="minorHAnsi" w:cs="Arial"/>
              </w:rPr>
            </w:pPr>
          </w:p>
        </w:tc>
        <w:tc>
          <w:tcPr>
            <w:tcW w:w="2000" w:type="dxa"/>
          </w:tcPr>
          <w:p w14:paraId="49E4D02F" w14:textId="77777777" w:rsidR="00FA649E" w:rsidRPr="002B7BC8" w:rsidRDefault="00FA649E" w:rsidP="00BF1503">
            <w:pPr>
              <w:rPr>
                <w:rFonts w:asciiTheme="minorHAnsi" w:hAnsiTheme="minorHAnsi" w:cs="Arial"/>
              </w:rPr>
            </w:pPr>
          </w:p>
        </w:tc>
      </w:tr>
      <w:tr w:rsidR="00D2330A" w:rsidRPr="00D1669D" w14:paraId="3028291B" w14:textId="77777777" w:rsidTr="00EB7880">
        <w:tc>
          <w:tcPr>
            <w:tcW w:w="4188" w:type="dxa"/>
          </w:tcPr>
          <w:p w14:paraId="6D1A0513" w14:textId="4D2BCBAE" w:rsidR="00D2330A" w:rsidRPr="009D7B5A" w:rsidRDefault="00EB7880" w:rsidP="00D86984">
            <w:pPr>
              <w:rPr>
                <w:rFonts w:asciiTheme="minorHAnsi" w:hAnsiTheme="minorHAnsi" w:cs="Arial"/>
              </w:rPr>
            </w:pPr>
            <w:r>
              <w:rPr>
                <w:rFonts w:asciiTheme="minorHAnsi" w:hAnsiTheme="minorHAnsi" w:cs="Arial"/>
              </w:rPr>
              <w:t xml:space="preserve">10. AOB </w:t>
            </w:r>
          </w:p>
        </w:tc>
        <w:tc>
          <w:tcPr>
            <w:tcW w:w="8554" w:type="dxa"/>
          </w:tcPr>
          <w:p w14:paraId="1F526B86" w14:textId="758821D7" w:rsidR="009813BF" w:rsidRDefault="009813BF" w:rsidP="00EB7880">
            <w:pPr>
              <w:rPr>
                <w:rFonts w:asciiTheme="minorHAnsi" w:hAnsiTheme="minorHAnsi" w:cs="Arial"/>
              </w:rPr>
            </w:pPr>
            <w:r>
              <w:rPr>
                <w:rFonts w:asciiTheme="minorHAnsi" w:hAnsiTheme="minorHAnsi" w:cs="Arial"/>
              </w:rPr>
              <w:t xml:space="preserve">Sanjay discussed the fact that as we are one surgery (two sites) he would like the PPG to cover both sites – To be discussed further – possibly </w:t>
            </w:r>
            <w:r w:rsidR="00B91A7D">
              <w:rPr>
                <w:rFonts w:asciiTheme="minorHAnsi" w:hAnsiTheme="minorHAnsi" w:cs="Arial"/>
              </w:rPr>
              <w:t xml:space="preserve">this </w:t>
            </w:r>
            <w:r>
              <w:rPr>
                <w:rFonts w:asciiTheme="minorHAnsi" w:hAnsiTheme="minorHAnsi" w:cs="Arial"/>
              </w:rPr>
              <w:t xml:space="preserve">will work </w:t>
            </w:r>
            <w:proofErr w:type="gramStart"/>
            <w:r>
              <w:rPr>
                <w:rFonts w:asciiTheme="minorHAnsi" w:hAnsiTheme="minorHAnsi" w:cs="Arial"/>
              </w:rPr>
              <w:t>as long as</w:t>
            </w:r>
            <w:proofErr w:type="gramEnd"/>
            <w:r>
              <w:rPr>
                <w:rFonts w:asciiTheme="minorHAnsi" w:hAnsiTheme="minorHAnsi" w:cs="Arial"/>
              </w:rPr>
              <w:t xml:space="preserve"> new members can be recruited at park</w:t>
            </w:r>
            <w:r w:rsidR="00D25D8E">
              <w:rPr>
                <w:rFonts w:asciiTheme="minorHAnsi" w:hAnsiTheme="minorHAnsi" w:cs="Arial"/>
              </w:rPr>
              <w:t xml:space="preserve"> site.</w:t>
            </w:r>
            <w:r>
              <w:rPr>
                <w:rFonts w:asciiTheme="minorHAnsi" w:hAnsiTheme="minorHAnsi" w:cs="Arial"/>
              </w:rPr>
              <w:t xml:space="preserve"> </w:t>
            </w:r>
          </w:p>
          <w:p w14:paraId="4D59006B" w14:textId="18E10057" w:rsidR="00D25D8E" w:rsidRDefault="00D25D8E" w:rsidP="00EB7880">
            <w:pPr>
              <w:rPr>
                <w:rFonts w:asciiTheme="minorHAnsi" w:hAnsiTheme="minorHAnsi" w:cs="Arial"/>
              </w:rPr>
            </w:pPr>
            <w:r>
              <w:rPr>
                <w:rFonts w:asciiTheme="minorHAnsi" w:hAnsiTheme="minorHAnsi" w:cs="Arial"/>
              </w:rPr>
              <w:t>Pauline will send terms of reference to Dunia as she may know someone interested - Also to send to M</w:t>
            </w:r>
            <w:r w:rsidR="00B91A7D">
              <w:rPr>
                <w:rFonts w:asciiTheme="minorHAnsi" w:hAnsiTheme="minorHAnsi" w:cs="Arial"/>
              </w:rPr>
              <w:t>C</w:t>
            </w:r>
            <w:r>
              <w:rPr>
                <w:rFonts w:asciiTheme="minorHAnsi" w:hAnsiTheme="minorHAnsi" w:cs="Arial"/>
              </w:rPr>
              <w:t xml:space="preserve"> so she can put up in Park site for GPs to </w:t>
            </w:r>
            <w:proofErr w:type="gramStart"/>
            <w:r>
              <w:rPr>
                <w:rFonts w:asciiTheme="minorHAnsi" w:hAnsiTheme="minorHAnsi" w:cs="Arial"/>
              </w:rPr>
              <w:t>understand</w:t>
            </w:r>
            <w:proofErr w:type="gramEnd"/>
          </w:p>
          <w:p w14:paraId="1A419EF1" w14:textId="4F644514" w:rsidR="00EB7880" w:rsidRPr="00D2330A" w:rsidRDefault="00EB7880" w:rsidP="00EB7880">
            <w:pPr>
              <w:rPr>
                <w:rFonts w:asciiTheme="minorHAnsi" w:hAnsiTheme="minorHAnsi" w:cs="Arial"/>
              </w:rPr>
            </w:pPr>
            <w:r>
              <w:rPr>
                <w:rFonts w:asciiTheme="minorHAnsi" w:hAnsiTheme="minorHAnsi" w:cs="Arial"/>
              </w:rPr>
              <w:t xml:space="preserve"> </w:t>
            </w:r>
          </w:p>
        </w:tc>
        <w:tc>
          <w:tcPr>
            <w:tcW w:w="2000" w:type="dxa"/>
          </w:tcPr>
          <w:p w14:paraId="627B52E6" w14:textId="3EA19282" w:rsidR="00D2330A" w:rsidRPr="002B7BC8" w:rsidRDefault="009813BF" w:rsidP="00D86984">
            <w:pPr>
              <w:rPr>
                <w:rFonts w:asciiTheme="minorHAnsi" w:hAnsiTheme="minorHAnsi" w:cs="Arial"/>
              </w:rPr>
            </w:pPr>
            <w:r>
              <w:rPr>
                <w:rFonts w:asciiTheme="minorHAnsi" w:hAnsiTheme="minorHAnsi" w:cs="Arial"/>
              </w:rPr>
              <w:t xml:space="preserve">MC to remind GPs to try and </w:t>
            </w:r>
            <w:r w:rsidR="00D25D8E">
              <w:rPr>
                <w:rFonts w:asciiTheme="minorHAnsi" w:hAnsiTheme="minorHAnsi" w:cs="Arial"/>
              </w:rPr>
              <w:t>recruit</w:t>
            </w:r>
            <w:r>
              <w:rPr>
                <w:rFonts w:asciiTheme="minorHAnsi" w:hAnsiTheme="minorHAnsi" w:cs="Arial"/>
              </w:rPr>
              <w:t xml:space="preserve"> new members</w:t>
            </w:r>
          </w:p>
        </w:tc>
      </w:tr>
      <w:tr w:rsidR="00D2330A" w:rsidRPr="00D1669D" w14:paraId="38AF84E6" w14:textId="77777777" w:rsidTr="00EB7880">
        <w:tc>
          <w:tcPr>
            <w:tcW w:w="4188" w:type="dxa"/>
          </w:tcPr>
          <w:p w14:paraId="683243C1" w14:textId="00A80A7E" w:rsidR="00D2330A" w:rsidRPr="009D7B5A" w:rsidRDefault="00EB7880" w:rsidP="00D86984">
            <w:pPr>
              <w:rPr>
                <w:rFonts w:asciiTheme="minorHAnsi" w:hAnsiTheme="minorHAnsi" w:cs="Arial"/>
              </w:rPr>
            </w:pPr>
            <w:r>
              <w:rPr>
                <w:rFonts w:asciiTheme="minorHAnsi" w:hAnsiTheme="minorHAnsi" w:cs="Arial"/>
              </w:rPr>
              <w:t xml:space="preserve">11. Election of chair/vice chair/secretary </w:t>
            </w:r>
          </w:p>
        </w:tc>
        <w:tc>
          <w:tcPr>
            <w:tcW w:w="8554" w:type="dxa"/>
          </w:tcPr>
          <w:p w14:paraId="79285C2C" w14:textId="4A289005" w:rsidR="000B3D58" w:rsidRDefault="00EB7880" w:rsidP="000B3D58">
            <w:pPr>
              <w:rPr>
                <w:rFonts w:asciiTheme="minorHAnsi" w:hAnsiTheme="minorHAnsi" w:cs="Arial"/>
              </w:rPr>
            </w:pPr>
            <w:r>
              <w:rPr>
                <w:rFonts w:asciiTheme="minorHAnsi" w:hAnsiTheme="minorHAnsi" w:cs="Arial"/>
              </w:rPr>
              <w:t>P</w:t>
            </w:r>
            <w:r w:rsidR="000B3D58">
              <w:rPr>
                <w:rFonts w:asciiTheme="minorHAnsi" w:hAnsiTheme="minorHAnsi" w:cs="Arial"/>
              </w:rPr>
              <w:t xml:space="preserve">auline was elected as Chair and Nigel as vice </w:t>
            </w:r>
            <w:r w:rsidR="00D25D8E">
              <w:rPr>
                <w:rFonts w:asciiTheme="minorHAnsi" w:hAnsiTheme="minorHAnsi" w:cs="Arial"/>
              </w:rPr>
              <w:t>chair.</w:t>
            </w:r>
            <w:r>
              <w:rPr>
                <w:rFonts w:asciiTheme="minorHAnsi" w:hAnsiTheme="minorHAnsi" w:cs="Arial"/>
              </w:rPr>
              <w:t xml:space="preserve"> </w:t>
            </w:r>
          </w:p>
          <w:p w14:paraId="6B5E3141" w14:textId="6B024FBC" w:rsidR="00EB7880" w:rsidRPr="00D2330A" w:rsidRDefault="00EB7880" w:rsidP="000B3D58">
            <w:pPr>
              <w:rPr>
                <w:rFonts w:asciiTheme="minorHAnsi" w:hAnsiTheme="minorHAnsi" w:cs="Arial"/>
              </w:rPr>
            </w:pPr>
            <w:r>
              <w:rPr>
                <w:rFonts w:asciiTheme="minorHAnsi" w:hAnsiTheme="minorHAnsi" w:cs="Arial"/>
              </w:rPr>
              <w:t xml:space="preserve">Admin support </w:t>
            </w:r>
            <w:proofErr w:type="spellStart"/>
            <w:proofErr w:type="gramStart"/>
            <w:r>
              <w:rPr>
                <w:rFonts w:asciiTheme="minorHAnsi" w:hAnsiTheme="minorHAnsi" w:cs="Arial"/>
              </w:rPr>
              <w:t>ie</w:t>
            </w:r>
            <w:proofErr w:type="spellEnd"/>
            <w:proofErr w:type="gramEnd"/>
            <w:r>
              <w:rPr>
                <w:rFonts w:asciiTheme="minorHAnsi" w:hAnsiTheme="minorHAnsi" w:cs="Arial"/>
              </w:rPr>
              <w:t xml:space="preserve"> minute taking etc to come from the </w:t>
            </w:r>
            <w:r w:rsidR="000B3D58">
              <w:rPr>
                <w:rFonts w:asciiTheme="minorHAnsi" w:hAnsiTheme="minorHAnsi" w:cs="Arial"/>
              </w:rPr>
              <w:t>M</w:t>
            </w:r>
            <w:r>
              <w:rPr>
                <w:rFonts w:asciiTheme="minorHAnsi" w:hAnsiTheme="minorHAnsi" w:cs="Arial"/>
              </w:rPr>
              <w:t>edical centre</w:t>
            </w:r>
          </w:p>
        </w:tc>
        <w:tc>
          <w:tcPr>
            <w:tcW w:w="2000" w:type="dxa"/>
          </w:tcPr>
          <w:p w14:paraId="17948B45" w14:textId="77777777" w:rsidR="00D2330A" w:rsidRPr="002B7BC8" w:rsidRDefault="00D2330A" w:rsidP="00D86984">
            <w:pPr>
              <w:rPr>
                <w:rFonts w:asciiTheme="minorHAnsi" w:hAnsiTheme="minorHAnsi" w:cs="Arial"/>
              </w:rPr>
            </w:pPr>
          </w:p>
        </w:tc>
      </w:tr>
      <w:tr w:rsidR="00D2330A" w:rsidRPr="00D1669D" w14:paraId="067C79A8" w14:textId="77777777" w:rsidTr="00EB7880">
        <w:tc>
          <w:tcPr>
            <w:tcW w:w="4188" w:type="dxa"/>
          </w:tcPr>
          <w:p w14:paraId="6BE65D4C" w14:textId="029B6582" w:rsidR="00D2330A" w:rsidRPr="009D7B5A" w:rsidRDefault="00D2330A" w:rsidP="00D86984">
            <w:pPr>
              <w:rPr>
                <w:rFonts w:asciiTheme="minorHAnsi" w:hAnsiTheme="minorHAnsi" w:cs="Arial"/>
              </w:rPr>
            </w:pPr>
            <w:r>
              <w:rPr>
                <w:rFonts w:asciiTheme="minorHAnsi" w:hAnsiTheme="minorHAnsi" w:cs="Arial"/>
              </w:rPr>
              <w:t>Next meeting</w:t>
            </w:r>
          </w:p>
        </w:tc>
        <w:tc>
          <w:tcPr>
            <w:tcW w:w="8554" w:type="dxa"/>
          </w:tcPr>
          <w:p w14:paraId="0BAF01ED" w14:textId="3D638170" w:rsidR="00D2330A" w:rsidRDefault="000B3D58" w:rsidP="00D86984">
            <w:pPr>
              <w:rPr>
                <w:rFonts w:asciiTheme="minorHAnsi" w:hAnsiTheme="minorHAnsi" w:cs="Arial"/>
              </w:rPr>
            </w:pPr>
            <w:r>
              <w:rPr>
                <w:rFonts w:asciiTheme="minorHAnsi" w:hAnsiTheme="minorHAnsi" w:cs="Arial"/>
              </w:rPr>
              <w:t>March 21</w:t>
            </w:r>
            <w:r w:rsidRPr="000B3D58">
              <w:rPr>
                <w:rFonts w:asciiTheme="minorHAnsi" w:hAnsiTheme="minorHAnsi" w:cs="Arial"/>
                <w:vertAlign w:val="superscript"/>
              </w:rPr>
              <w:t>st</w:t>
            </w:r>
            <w:proofErr w:type="gramStart"/>
            <w:r>
              <w:rPr>
                <w:rFonts w:asciiTheme="minorHAnsi" w:hAnsiTheme="minorHAnsi" w:cs="Arial"/>
              </w:rPr>
              <w:t xml:space="preserve"> 2024</w:t>
            </w:r>
            <w:proofErr w:type="gramEnd"/>
            <w:r>
              <w:rPr>
                <w:rFonts w:asciiTheme="minorHAnsi" w:hAnsiTheme="minorHAnsi" w:cs="Arial"/>
              </w:rPr>
              <w:t xml:space="preserve"> 1pm</w:t>
            </w:r>
          </w:p>
          <w:p w14:paraId="7F962A7C" w14:textId="2D69854C" w:rsidR="00EB7880" w:rsidRPr="00D2330A" w:rsidRDefault="00EB7880" w:rsidP="00D86984">
            <w:pPr>
              <w:rPr>
                <w:rFonts w:asciiTheme="minorHAnsi" w:hAnsiTheme="minorHAnsi" w:cs="Arial"/>
              </w:rPr>
            </w:pPr>
          </w:p>
        </w:tc>
        <w:tc>
          <w:tcPr>
            <w:tcW w:w="2000" w:type="dxa"/>
          </w:tcPr>
          <w:p w14:paraId="3EE8DD3E" w14:textId="77777777" w:rsidR="00D2330A" w:rsidRPr="002B7BC8" w:rsidRDefault="00D2330A" w:rsidP="00D86984">
            <w:pPr>
              <w:rPr>
                <w:rFonts w:asciiTheme="minorHAnsi" w:hAnsiTheme="minorHAnsi" w:cs="Arial"/>
              </w:rPr>
            </w:pPr>
          </w:p>
        </w:tc>
      </w:tr>
    </w:tbl>
    <w:p w14:paraId="0FD6A909" w14:textId="77777777" w:rsidR="00D2330A" w:rsidRDefault="00D2330A" w:rsidP="00D2330A">
      <w:pPr>
        <w:pStyle w:val="ListParagraph"/>
        <w:ind w:left="-142"/>
        <w:rPr>
          <w:rFonts w:ascii="Arial" w:hAnsi="Arial" w:cs="Arial"/>
        </w:rPr>
      </w:pPr>
    </w:p>
    <w:p w14:paraId="053A208C" w14:textId="626CE079" w:rsidR="002915C2" w:rsidRDefault="002915C2" w:rsidP="006C14B6">
      <w:pPr>
        <w:pStyle w:val="ListParagraph"/>
        <w:ind w:left="-142"/>
        <w:rPr>
          <w:rFonts w:ascii="Arial" w:hAnsi="Arial" w:cs="Arial"/>
        </w:rPr>
      </w:pPr>
    </w:p>
    <w:p w14:paraId="21FF6078" w14:textId="77777777" w:rsidR="00E0114E" w:rsidRDefault="00E0114E" w:rsidP="006C14B6">
      <w:pPr>
        <w:pStyle w:val="ListParagraph"/>
        <w:ind w:left="-142"/>
        <w:rPr>
          <w:rFonts w:ascii="Arial" w:hAnsi="Arial" w:cs="Arial"/>
        </w:rPr>
      </w:pPr>
    </w:p>
    <w:p w14:paraId="5D24AB9E" w14:textId="77777777" w:rsidR="00E0114E" w:rsidRDefault="00E0114E" w:rsidP="006C14B6">
      <w:pPr>
        <w:pStyle w:val="ListParagraph"/>
        <w:ind w:left="-142"/>
        <w:rPr>
          <w:rFonts w:ascii="Arial" w:hAnsi="Arial" w:cs="Arial"/>
        </w:rPr>
      </w:pPr>
    </w:p>
    <w:p w14:paraId="62D8A5F0" w14:textId="77777777" w:rsidR="00E0114E" w:rsidRDefault="00E0114E" w:rsidP="006C14B6">
      <w:pPr>
        <w:pStyle w:val="ListParagraph"/>
        <w:ind w:left="-142"/>
        <w:rPr>
          <w:rFonts w:ascii="Arial" w:hAnsi="Arial" w:cs="Arial"/>
        </w:rPr>
      </w:pPr>
    </w:p>
    <w:sectPr w:rsidR="00E0114E" w:rsidSect="00B91A7D">
      <w:footerReference w:type="default" r:id="rId8"/>
      <w:pgSz w:w="16838" w:h="11906" w:orient="landscape"/>
      <w:pgMar w:top="238" w:right="1440" w:bottom="142"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80B74" w14:textId="77777777" w:rsidR="00930F00" w:rsidRDefault="00930F00" w:rsidP="007B7ABD">
      <w:r>
        <w:separator/>
      </w:r>
    </w:p>
  </w:endnote>
  <w:endnote w:type="continuationSeparator" w:id="0">
    <w:p w14:paraId="534C1E74" w14:textId="77777777" w:rsidR="00930F00" w:rsidRDefault="00930F00" w:rsidP="007B7ABD">
      <w:r>
        <w:continuationSeparator/>
      </w:r>
    </w:p>
  </w:endnote>
  <w:endnote w:type="continuationNotice" w:id="1">
    <w:p w14:paraId="6F3AD070" w14:textId="77777777" w:rsidR="00930F00" w:rsidRDefault="00930F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860498"/>
      <w:docPartObj>
        <w:docPartGallery w:val="Page Numbers (Bottom of Page)"/>
        <w:docPartUnique/>
      </w:docPartObj>
    </w:sdtPr>
    <w:sdtEndPr>
      <w:rPr>
        <w:rFonts w:ascii="Arial" w:hAnsi="Arial"/>
        <w:noProof/>
      </w:rPr>
    </w:sdtEndPr>
    <w:sdtContent>
      <w:p w14:paraId="0C0BE8A3" w14:textId="77777777" w:rsidR="00DF52EC" w:rsidRPr="00FA649E" w:rsidRDefault="00DF52EC">
        <w:pPr>
          <w:pStyle w:val="Footer"/>
          <w:jc w:val="center"/>
          <w:rPr>
            <w:rFonts w:ascii="Arial" w:hAnsi="Arial"/>
          </w:rPr>
        </w:pPr>
        <w:r w:rsidRPr="00FA649E">
          <w:rPr>
            <w:rFonts w:ascii="Arial" w:hAnsi="Arial"/>
          </w:rPr>
          <w:fldChar w:fldCharType="begin"/>
        </w:r>
        <w:r w:rsidRPr="00FA649E">
          <w:rPr>
            <w:rFonts w:ascii="Arial" w:hAnsi="Arial"/>
          </w:rPr>
          <w:instrText xml:space="preserve"> PAGE   \* MERGEFORMAT </w:instrText>
        </w:r>
        <w:r w:rsidRPr="00FA649E">
          <w:rPr>
            <w:rFonts w:ascii="Arial" w:hAnsi="Arial"/>
          </w:rPr>
          <w:fldChar w:fldCharType="separate"/>
        </w:r>
        <w:r w:rsidR="00D2330A">
          <w:rPr>
            <w:rFonts w:ascii="Arial" w:hAnsi="Arial"/>
            <w:noProof/>
          </w:rPr>
          <w:t>1</w:t>
        </w:r>
        <w:r w:rsidRPr="00FA649E">
          <w:rPr>
            <w:rFonts w:ascii="Arial" w:hAnsi="Arial"/>
            <w:noProof/>
          </w:rPr>
          <w:fldChar w:fldCharType="end"/>
        </w:r>
      </w:p>
    </w:sdtContent>
  </w:sdt>
  <w:p w14:paraId="3FE86DDC" w14:textId="77777777" w:rsidR="00DF52EC" w:rsidRDefault="00DF52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BAC15" w14:textId="77777777" w:rsidR="00930F00" w:rsidRDefault="00930F00" w:rsidP="007B7ABD">
      <w:r>
        <w:separator/>
      </w:r>
    </w:p>
  </w:footnote>
  <w:footnote w:type="continuationSeparator" w:id="0">
    <w:p w14:paraId="1DD41080" w14:textId="77777777" w:rsidR="00930F00" w:rsidRDefault="00930F00" w:rsidP="007B7ABD">
      <w:r>
        <w:continuationSeparator/>
      </w:r>
    </w:p>
  </w:footnote>
  <w:footnote w:type="continuationNotice" w:id="1">
    <w:p w14:paraId="1DB6E766" w14:textId="77777777" w:rsidR="00930F00" w:rsidRDefault="00930F0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07298"/>
    <w:multiLevelType w:val="hybridMultilevel"/>
    <w:tmpl w:val="99DCFF32"/>
    <w:lvl w:ilvl="0" w:tplc="FC18E79A">
      <w:start w:val="1"/>
      <w:numFmt w:val="lowerLetter"/>
      <w:lvlText w:val="%1."/>
      <w:lvlJc w:val="left"/>
      <w:pPr>
        <w:ind w:left="401" w:hanging="360"/>
      </w:pPr>
      <w:rPr>
        <w:rFonts w:hint="default"/>
      </w:rPr>
    </w:lvl>
    <w:lvl w:ilvl="1" w:tplc="08090019" w:tentative="1">
      <w:start w:val="1"/>
      <w:numFmt w:val="lowerLetter"/>
      <w:lvlText w:val="%2."/>
      <w:lvlJc w:val="left"/>
      <w:pPr>
        <w:ind w:left="1121" w:hanging="360"/>
      </w:pPr>
    </w:lvl>
    <w:lvl w:ilvl="2" w:tplc="0809001B" w:tentative="1">
      <w:start w:val="1"/>
      <w:numFmt w:val="lowerRoman"/>
      <w:lvlText w:val="%3."/>
      <w:lvlJc w:val="right"/>
      <w:pPr>
        <w:ind w:left="1841" w:hanging="180"/>
      </w:pPr>
    </w:lvl>
    <w:lvl w:ilvl="3" w:tplc="0809000F" w:tentative="1">
      <w:start w:val="1"/>
      <w:numFmt w:val="decimal"/>
      <w:lvlText w:val="%4."/>
      <w:lvlJc w:val="left"/>
      <w:pPr>
        <w:ind w:left="2561" w:hanging="360"/>
      </w:pPr>
    </w:lvl>
    <w:lvl w:ilvl="4" w:tplc="08090019" w:tentative="1">
      <w:start w:val="1"/>
      <w:numFmt w:val="lowerLetter"/>
      <w:lvlText w:val="%5."/>
      <w:lvlJc w:val="left"/>
      <w:pPr>
        <w:ind w:left="3281" w:hanging="360"/>
      </w:pPr>
    </w:lvl>
    <w:lvl w:ilvl="5" w:tplc="0809001B" w:tentative="1">
      <w:start w:val="1"/>
      <w:numFmt w:val="lowerRoman"/>
      <w:lvlText w:val="%6."/>
      <w:lvlJc w:val="right"/>
      <w:pPr>
        <w:ind w:left="4001" w:hanging="180"/>
      </w:pPr>
    </w:lvl>
    <w:lvl w:ilvl="6" w:tplc="0809000F" w:tentative="1">
      <w:start w:val="1"/>
      <w:numFmt w:val="decimal"/>
      <w:lvlText w:val="%7."/>
      <w:lvlJc w:val="left"/>
      <w:pPr>
        <w:ind w:left="4721" w:hanging="360"/>
      </w:pPr>
    </w:lvl>
    <w:lvl w:ilvl="7" w:tplc="08090019" w:tentative="1">
      <w:start w:val="1"/>
      <w:numFmt w:val="lowerLetter"/>
      <w:lvlText w:val="%8."/>
      <w:lvlJc w:val="left"/>
      <w:pPr>
        <w:ind w:left="5441" w:hanging="360"/>
      </w:pPr>
    </w:lvl>
    <w:lvl w:ilvl="8" w:tplc="0809001B" w:tentative="1">
      <w:start w:val="1"/>
      <w:numFmt w:val="lowerRoman"/>
      <w:lvlText w:val="%9."/>
      <w:lvlJc w:val="right"/>
      <w:pPr>
        <w:ind w:left="6161" w:hanging="180"/>
      </w:pPr>
    </w:lvl>
  </w:abstractNum>
  <w:abstractNum w:abstractNumId="1" w15:restartNumberingAfterBreak="0">
    <w:nsid w:val="00810C0A"/>
    <w:multiLevelType w:val="hybridMultilevel"/>
    <w:tmpl w:val="38404344"/>
    <w:lvl w:ilvl="0" w:tplc="8A4E6B08">
      <w:start w:val="1"/>
      <w:numFmt w:val="lowerLetter"/>
      <w:lvlText w:val="%1."/>
      <w:lvlJc w:val="left"/>
      <w:pPr>
        <w:ind w:left="40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696E20"/>
    <w:multiLevelType w:val="hybridMultilevel"/>
    <w:tmpl w:val="1AF0ABBC"/>
    <w:lvl w:ilvl="0" w:tplc="08090019">
      <w:start w:val="1"/>
      <w:numFmt w:val="lowerLetter"/>
      <w:lvlText w:val="%1."/>
      <w:lvlJc w:val="left"/>
      <w:pPr>
        <w:ind w:left="50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5D2928"/>
    <w:multiLevelType w:val="hybridMultilevel"/>
    <w:tmpl w:val="20E082C6"/>
    <w:lvl w:ilvl="0" w:tplc="EA068050">
      <w:start w:val="10"/>
      <w:numFmt w:val="bullet"/>
      <w:lvlText w:val="-"/>
      <w:lvlJc w:val="left"/>
      <w:pPr>
        <w:ind w:left="435" w:hanging="360"/>
      </w:pPr>
      <w:rPr>
        <w:rFonts w:ascii="Calibri" w:eastAsia="Times New Roman" w:hAnsi="Calibri" w:cs="Arial" w:hint="default"/>
      </w:rPr>
    </w:lvl>
    <w:lvl w:ilvl="1" w:tplc="08090003" w:tentative="1">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hint="default"/>
      </w:rPr>
    </w:lvl>
  </w:abstractNum>
  <w:abstractNum w:abstractNumId="4" w15:restartNumberingAfterBreak="0">
    <w:nsid w:val="17D86D64"/>
    <w:multiLevelType w:val="hybridMultilevel"/>
    <w:tmpl w:val="1DBAD6DA"/>
    <w:lvl w:ilvl="0" w:tplc="08090019">
      <w:start w:val="1"/>
      <w:numFmt w:val="lowerLetter"/>
      <w:lvlText w:val="%1."/>
      <w:lvlJc w:val="left"/>
      <w:pPr>
        <w:ind w:left="401" w:hanging="360"/>
      </w:pPr>
      <w:rPr>
        <w:rFonts w:hint="default"/>
      </w:rPr>
    </w:lvl>
    <w:lvl w:ilvl="1" w:tplc="08090019" w:tentative="1">
      <w:start w:val="1"/>
      <w:numFmt w:val="lowerLetter"/>
      <w:lvlText w:val="%2."/>
      <w:lvlJc w:val="left"/>
      <w:pPr>
        <w:ind w:left="1121" w:hanging="360"/>
      </w:pPr>
    </w:lvl>
    <w:lvl w:ilvl="2" w:tplc="0809001B" w:tentative="1">
      <w:start w:val="1"/>
      <w:numFmt w:val="lowerRoman"/>
      <w:lvlText w:val="%3."/>
      <w:lvlJc w:val="right"/>
      <w:pPr>
        <w:ind w:left="1841" w:hanging="180"/>
      </w:pPr>
    </w:lvl>
    <w:lvl w:ilvl="3" w:tplc="0809000F" w:tentative="1">
      <w:start w:val="1"/>
      <w:numFmt w:val="decimal"/>
      <w:lvlText w:val="%4."/>
      <w:lvlJc w:val="left"/>
      <w:pPr>
        <w:ind w:left="2561" w:hanging="360"/>
      </w:pPr>
    </w:lvl>
    <w:lvl w:ilvl="4" w:tplc="08090019" w:tentative="1">
      <w:start w:val="1"/>
      <w:numFmt w:val="lowerLetter"/>
      <w:lvlText w:val="%5."/>
      <w:lvlJc w:val="left"/>
      <w:pPr>
        <w:ind w:left="3281" w:hanging="360"/>
      </w:pPr>
    </w:lvl>
    <w:lvl w:ilvl="5" w:tplc="0809001B" w:tentative="1">
      <w:start w:val="1"/>
      <w:numFmt w:val="lowerRoman"/>
      <w:lvlText w:val="%6."/>
      <w:lvlJc w:val="right"/>
      <w:pPr>
        <w:ind w:left="4001" w:hanging="180"/>
      </w:pPr>
    </w:lvl>
    <w:lvl w:ilvl="6" w:tplc="0809000F" w:tentative="1">
      <w:start w:val="1"/>
      <w:numFmt w:val="decimal"/>
      <w:lvlText w:val="%7."/>
      <w:lvlJc w:val="left"/>
      <w:pPr>
        <w:ind w:left="4721" w:hanging="360"/>
      </w:pPr>
    </w:lvl>
    <w:lvl w:ilvl="7" w:tplc="08090019" w:tentative="1">
      <w:start w:val="1"/>
      <w:numFmt w:val="lowerLetter"/>
      <w:lvlText w:val="%8."/>
      <w:lvlJc w:val="left"/>
      <w:pPr>
        <w:ind w:left="5441" w:hanging="360"/>
      </w:pPr>
    </w:lvl>
    <w:lvl w:ilvl="8" w:tplc="0809001B" w:tentative="1">
      <w:start w:val="1"/>
      <w:numFmt w:val="lowerRoman"/>
      <w:lvlText w:val="%9."/>
      <w:lvlJc w:val="right"/>
      <w:pPr>
        <w:ind w:left="6161" w:hanging="180"/>
      </w:pPr>
    </w:lvl>
  </w:abstractNum>
  <w:abstractNum w:abstractNumId="5" w15:restartNumberingAfterBreak="0">
    <w:nsid w:val="199A59FA"/>
    <w:multiLevelType w:val="hybridMultilevel"/>
    <w:tmpl w:val="0010CAA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8335CD7"/>
    <w:multiLevelType w:val="hybridMultilevel"/>
    <w:tmpl w:val="6884F1D8"/>
    <w:lvl w:ilvl="0" w:tplc="08090019">
      <w:start w:val="1"/>
      <w:numFmt w:val="lowerLetter"/>
      <w:lvlText w:val="%1."/>
      <w:lvlJc w:val="left"/>
      <w:pPr>
        <w:ind w:left="720" w:hanging="360"/>
      </w:pPr>
      <w:rPr>
        <w:rFonts w:hint="default"/>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F22ADB"/>
    <w:multiLevelType w:val="hybridMultilevel"/>
    <w:tmpl w:val="0052800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8973248"/>
    <w:multiLevelType w:val="hybridMultilevel"/>
    <w:tmpl w:val="E1724DC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90368CC"/>
    <w:multiLevelType w:val="hybridMultilevel"/>
    <w:tmpl w:val="38404344"/>
    <w:lvl w:ilvl="0" w:tplc="8A4E6B08">
      <w:start w:val="1"/>
      <w:numFmt w:val="lowerLetter"/>
      <w:lvlText w:val="%1."/>
      <w:lvlJc w:val="left"/>
      <w:pPr>
        <w:ind w:left="40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47B5FB5"/>
    <w:multiLevelType w:val="hybridMultilevel"/>
    <w:tmpl w:val="F56A6AC8"/>
    <w:lvl w:ilvl="0" w:tplc="08090019">
      <w:start w:val="1"/>
      <w:numFmt w:val="lowerLetter"/>
      <w:lvlText w:val="%1."/>
      <w:lvlJc w:val="left"/>
      <w:pPr>
        <w:ind w:left="720" w:hanging="360"/>
      </w:pPr>
      <w:rPr>
        <w:rFonts w:hint="default"/>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AF56C4A"/>
    <w:multiLevelType w:val="hybridMultilevel"/>
    <w:tmpl w:val="0BA06F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380708"/>
    <w:multiLevelType w:val="hybridMultilevel"/>
    <w:tmpl w:val="DAAEEBBE"/>
    <w:lvl w:ilvl="0" w:tplc="1C4E41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7B3410B"/>
    <w:multiLevelType w:val="hybridMultilevel"/>
    <w:tmpl w:val="5E36D436"/>
    <w:lvl w:ilvl="0" w:tplc="08090019">
      <w:start w:val="1"/>
      <w:numFmt w:val="lowerLetter"/>
      <w:lvlText w:val="%1."/>
      <w:lvlJc w:val="left"/>
      <w:pPr>
        <w:ind w:left="1044" w:hanging="360"/>
      </w:pPr>
    </w:lvl>
    <w:lvl w:ilvl="1" w:tplc="08090019" w:tentative="1">
      <w:start w:val="1"/>
      <w:numFmt w:val="lowerLetter"/>
      <w:lvlText w:val="%2."/>
      <w:lvlJc w:val="left"/>
      <w:pPr>
        <w:ind w:left="1764" w:hanging="360"/>
      </w:pPr>
    </w:lvl>
    <w:lvl w:ilvl="2" w:tplc="0809001B" w:tentative="1">
      <w:start w:val="1"/>
      <w:numFmt w:val="lowerRoman"/>
      <w:lvlText w:val="%3."/>
      <w:lvlJc w:val="right"/>
      <w:pPr>
        <w:ind w:left="2484" w:hanging="180"/>
      </w:pPr>
    </w:lvl>
    <w:lvl w:ilvl="3" w:tplc="0809000F" w:tentative="1">
      <w:start w:val="1"/>
      <w:numFmt w:val="decimal"/>
      <w:lvlText w:val="%4."/>
      <w:lvlJc w:val="left"/>
      <w:pPr>
        <w:ind w:left="3204" w:hanging="360"/>
      </w:pPr>
    </w:lvl>
    <w:lvl w:ilvl="4" w:tplc="08090019" w:tentative="1">
      <w:start w:val="1"/>
      <w:numFmt w:val="lowerLetter"/>
      <w:lvlText w:val="%5."/>
      <w:lvlJc w:val="left"/>
      <w:pPr>
        <w:ind w:left="3924" w:hanging="360"/>
      </w:pPr>
    </w:lvl>
    <w:lvl w:ilvl="5" w:tplc="0809001B" w:tentative="1">
      <w:start w:val="1"/>
      <w:numFmt w:val="lowerRoman"/>
      <w:lvlText w:val="%6."/>
      <w:lvlJc w:val="right"/>
      <w:pPr>
        <w:ind w:left="4644" w:hanging="180"/>
      </w:pPr>
    </w:lvl>
    <w:lvl w:ilvl="6" w:tplc="0809000F" w:tentative="1">
      <w:start w:val="1"/>
      <w:numFmt w:val="decimal"/>
      <w:lvlText w:val="%7."/>
      <w:lvlJc w:val="left"/>
      <w:pPr>
        <w:ind w:left="5364" w:hanging="360"/>
      </w:pPr>
    </w:lvl>
    <w:lvl w:ilvl="7" w:tplc="08090019" w:tentative="1">
      <w:start w:val="1"/>
      <w:numFmt w:val="lowerLetter"/>
      <w:lvlText w:val="%8."/>
      <w:lvlJc w:val="left"/>
      <w:pPr>
        <w:ind w:left="6084" w:hanging="360"/>
      </w:pPr>
    </w:lvl>
    <w:lvl w:ilvl="8" w:tplc="0809001B" w:tentative="1">
      <w:start w:val="1"/>
      <w:numFmt w:val="lowerRoman"/>
      <w:lvlText w:val="%9."/>
      <w:lvlJc w:val="right"/>
      <w:pPr>
        <w:ind w:left="6804" w:hanging="180"/>
      </w:pPr>
    </w:lvl>
  </w:abstractNum>
  <w:abstractNum w:abstractNumId="14" w15:restartNumberingAfterBreak="0">
    <w:nsid w:val="62A114B7"/>
    <w:multiLevelType w:val="hybridMultilevel"/>
    <w:tmpl w:val="32FEB90C"/>
    <w:lvl w:ilvl="0" w:tplc="FB9C4C1C">
      <w:start w:val="1"/>
      <w:numFmt w:val="lowerLetter"/>
      <w:lvlText w:val="%1."/>
      <w:lvlJc w:val="left"/>
      <w:pPr>
        <w:ind w:left="446" w:hanging="360"/>
      </w:pPr>
      <w:rPr>
        <w:rFonts w:hint="default"/>
      </w:rPr>
    </w:lvl>
    <w:lvl w:ilvl="1" w:tplc="08090019" w:tentative="1">
      <w:start w:val="1"/>
      <w:numFmt w:val="lowerLetter"/>
      <w:lvlText w:val="%2."/>
      <w:lvlJc w:val="left"/>
      <w:pPr>
        <w:ind w:left="1166" w:hanging="360"/>
      </w:pPr>
    </w:lvl>
    <w:lvl w:ilvl="2" w:tplc="0809001B" w:tentative="1">
      <w:start w:val="1"/>
      <w:numFmt w:val="lowerRoman"/>
      <w:lvlText w:val="%3."/>
      <w:lvlJc w:val="right"/>
      <w:pPr>
        <w:ind w:left="1886" w:hanging="180"/>
      </w:pPr>
    </w:lvl>
    <w:lvl w:ilvl="3" w:tplc="0809000F" w:tentative="1">
      <w:start w:val="1"/>
      <w:numFmt w:val="decimal"/>
      <w:lvlText w:val="%4."/>
      <w:lvlJc w:val="left"/>
      <w:pPr>
        <w:ind w:left="2606" w:hanging="360"/>
      </w:pPr>
    </w:lvl>
    <w:lvl w:ilvl="4" w:tplc="08090019" w:tentative="1">
      <w:start w:val="1"/>
      <w:numFmt w:val="lowerLetter"/>
      <w:lvlText w:val="%5."/>
      <w:lvlJc w:val="left"/>
      <w:pPr>
        <w:ind w:left="3326" w:hanging="360"/>
      </w:pPr>
    </w:lvl>
    <w:lvl w:ilvl="5" w:tplc="0809001B" w:tentative="1">
      <w:start w:val="1"/>
      <w:numFmt w:val="lowerRoman"/>
      <w:lvlText w:val="%6."/>
      <w:lvlJc w:val="right"/>
      <w:pPr>
        <w:ind w:left="4046" w:hanging="180"/>
      </w:pPr>
    </w:lvl>
    <w:lvl w:ilvl="6" w:tplc="0809000F" w:tentative="1">
      <w:start w:val="1"/>
      <w:numFmt w:val="decimal"/>
      <w:lvlText w:val="%7."/>
      <w:lvlJc w:val="left"/>
      <w:pPr>
        <w:ind w:left="4766" w:hanging="360"/>
      </w:pPr>
    </w:lvl>
    <w:lvl w:ilvl="7" w:tplc="08090019" w:tentative="1">
      <w:start w:val="1"/>
      <w:numFmt w:val="lowerLetter"/>
      <w:lvlText w:val="%8."/>
      <w:lvlJc w:val="left"/>
      <w:pPr>
        <w:ind w:left="5486" w:hanging="360"/>
      </w:pPr>
    </w:lvl>
    <w:lvl w:ilvl="8" w:tplc="0809001B" w:tentative="1">
      <w:start w:val="1"/>
      <w:numFmt w:val="lowerRoman"/>
      <w:lvlText w:val="%9."/>
      <w:lvlJc w:val="right"/>
      <w:pPr>
        <w:ind w:left="6206" w:hanging="180"/>
      </w:pPr>
    </w:lvl>
  </w:abstractNum>
  <w:abstractNum w:abstractNumId="15" w15:restartNumberingAfterBreak="0">
    <w:nsid w:val="69E25037"/>
    <w:multiLevelType w:val="hybridMultilevel"/>
    <w:tmpl w:val="6DB2E80C"/>
    <w:lvl w:ilvl="0" w:tplc="04090001">
      <w:start w:val="1"/>
      <w:numFmt w:val="bullet"/>
      <w:lvlText w:val=""/>
      <w:lvlJc w:val="left"/>
      <w:pPr>
        <w:ind w:left="2062"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D7208E1"/>
    <w:multiLevelType w:val="hybridMultilevel"/>
    <w:tmpl w:val="8A94F5A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E7A1FC7"/>
    <w:multiLevelType w:val="hybridMultilevel"/>
    <w:tmpl w:val="38404344"/>
    <w:lvl w:ilvl="0" w:tplc="8A4E6B08">
      <w:start w:val="1"/>
      <w:numFmt w:val="lowerLetter"/>
      <w:lvlText w:val="%1."/>
      <w:lvlJc w:val="left"/>
      <w:pPr>
        <w:ind w:left="40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1CC761F"/>
    <w:multiLevelType w:val="hybridMultilevel"/>
    <w:tmpl w:val="1AF0ABBC"/>
    <w:lvl w:ilvl="0" w:tplc="08090019">
      <w:start w:val="1"/>
      <w:numFmt w:val="lowerLetter"/>
      <w:lvlText w:val="%1."/>
      <w:lvlJc w:val="left"/>
      <w:pPr>
        <w:ind w:left="50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C5106D1"/>
    <w:multiLevelType w:val="hybridMultilevel"/>
    <w:tmpl w:val="5E36D436"/>
    <w:lvl w:ilvl="0" w:tplc="08090019">
      <w:start w:val="1"/>
      <w:numFmt w:val="lowerLetter"/>
      <w:lvlText w:val="%1."/>
      <w:lvlJc w:val="left"/>
      <w:pPr>
        <w:ind w:left="1044" w:hanging="360"/>
      </w:pPr>
    </w:lvl>
    <w:lvl w:ilvl="1" w:tplc="08090019" w:tentative="1">
      <w:start w:val="1"/>
      <w:numFmt w:val="lowerLetter"/>
      <w:lvlText w:val="%2."/>
      <w:lvlJc w:val="left"/>
      <w:pPr>
        <w:ind w:left="1764" w:hanging="360"/>
      </w:pPr>
    </w:lvl>
    <w:lvl w:ilvl="2" w:tplc="0809001B" w:tentative="1">
      <w:start w:val="1"/>
      <w:numFmt w:val="lowerRoman"/>
      <w:lvlText w:val="%3."/>
      <w:lvlJc w:val="right"/>
      <w:pPr>
        <w:ind w:left="2484" w:hanging="180"/>
      </w:pPr>
    </w:lvl>
    <w:lvl w:ilvl="3" w:tplc="0809000F" w:tentative="1">
      <w:start w:val="1"/>
      <w:numFmt w:val="decimal"/>
      <w:lvlText w:val="%4."/>
      <w:lvlJc w:val="left"/>
      <w:pPr>
        <w:ind w:left="3204" w:hanging="360"/>
      </w:pPr>
    </w:lvl>
    <w:lvl w:ilvl="4" w:tplc="08090019" w:tentative="1">
      <w:start w:val="1"/>
      <w:numFmt w:val="lowerLetter"/>
      <w:lvlText w:val="%5."/>
      <w:lvlJc w:val="left"/>
      <w:pPr>
        <w:ind w:left="3924" w:hanging="360"/>
      </w:pPr>
    </w:lvl>
    <w:lvl w:ilvl="5" w:tplc="0809001B" w:tentative="1">
      <w:start w:val="1"/>
      <w:numFmt w:val="lowerRoman"/>
      <w:lvlText w:val="%6."/>
      <w:lvlJc w:val="right"/>
      <w:pPr>
        <w:ind w:left="4644" w:hanging="180"/>
      </w:pPr>
    </w:lvl>
    <w:lvl w:ilvl="6" w:tplc="0809000F" w:tentative="1">
      <w:start w:val="1"/>
      <w:numFmt w:val="decimal"/>
      <w:lvlText w:val="%7."/>
      <w:lvlJc w:val="left"/>
      <w:pPr>
        <w:ind w:left="5364" w:hanging="360"/>
      </w:pPr>
    </w:lvl>
    <w:lvl w:ilvl="7" w:tplc="08090019" w:tentative="1">
      <w:start w:val="1"/>
      <w:numFmt w:val="lowerLetter"/>
      <w:lvlText w:val="%8."/>
      <w:lvlJc w:val="left"/>
      <w:pPr>
        <w:ind w:left="6084" w:hanging="360"/>
      </w:pPr>
    </w:lvl>
    <w:lvl w:ilvl="8" w:tplc="0809001B" w:tentative="1">
      <w:start w:val="1"/>
      <w:numFmt w:val="lowerRoman"/>
      <w:lvlText w:val="%9."/>
      <w:lvlJc w:val="right"/>
      <w:pPr>
        <w:ind w:left="6804" w:hanging="180"/>
      </w:pPr>
    </w:lvl>
  </w:abstractNum>
  <w:abstractNum w:abstractNumId="20" w15:restartNumberingAfterBreak="0">
    <w:nsid w:val="7CC85F61"/>
    <w:multiLevelType w:val="hybridMultilevel"/>
    <w:tmpl w:val="38404344"/>
    <w:lvl w:ilvl="0" w:tplc="8A4E6B08">
      <w:start w:val="1"/>
      <w:numFmt w:val="lowerLetter"/>
      <w:lvlText w:val="%1."/>
      <w:lvlJc w:val="left"/>
      <w:pPr>
        <w:ind w:left="40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FD14C99"/>
    <w:multiLevelType w:val="hybridMultilevel"/>
    <w:tmpl w:val="7D6C2234"/>
    <w:lvl w:ilvl="0" w:tplc="DD6C1416">
      <w:start w:val="1"/>
      <w:numFmt w:val="lowerLetter"/>
      <w:lvlText w:val="%1."/>
      <w:lvlJc w:val="left"/>
      <w:pPr>
        <w:ind w:left="40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07729739">
    <w:abstractNumId w:val="15"/>
  </w:num>
  <w:num w:numId="2" w16cid:durableId="1373967544">
    <w:abstractNumId w:val="7"/>
  </w:num>
  <w:num w:numId="3" w16cid:durableId="2036419128">
    <w:abstractNumId w:val="5"/>
  </w:num>
  <w:num w:numId="4" w16cid:durableId="1750618733">
    <w:abstractNumId w:val="2"/>
  </w:num>
  <w:num w:numId="5" w16cid:durableId="844246895">
    <w:abstractNumId w:val="10"/>
  </w:num>
  <w:num w:numId="6" w16cid:durableId="824278513">
    <w:abstractNumId w:val="6"/>
  </w:num>
  <w:num w:numId="7" w16cid:durableId="1718386684">
    <w:abstractNumId w:val="4"/>
  </w:num>
  <w:num w:numId="8" w16cid:durableId="74792221">
    <w:abstractNumId w:val="0"/>
  </w:num>
  <w:num w:numId="9" w16cid:durableId="191234584">
    <w:abstractNumId w:val="9"/>
  </w:num>
  <w:num w:numId="10" w16cid:durableId="516650819">
    <w:abstractNumId w:val="21"/>
  </w:num>
  <w:num w:numId="11" w16cid:durableId="982927915">
    <w:abstractNumId w:val="14"/>
  </w:num>
  <w:num w:numId="12" w16cid:durableId="1425371077">
    <w:abstractNumId w:val="19"/>
  </w:num>
  <w:num w:numId="13" w16cid:durableId="1279146641">
    <w:abstractNumId w:val="13"/>
  </w:num>
  <w:num w:numId="14" w16cid:durableId="1526095743">
    <w:abstractNumId w:val="18"/>
  </w:num>
  <w:num w:numId="15" w16cid:durableId="1341547992">
    <w:abstractNumId w:val="17"/>
  </w:num>
  <w:num w:numId="16" w16cid:durableId="1727218567">
    <w:abstractNumId w:val="1"/>
  </w:num>
  <w:num w:numId="17" w16cid:durableId="1875919940">
    <w:abstractNumId w:val="12"/>
  </w:num>
  <w:num w:numId="18" w16cid:durableId="902259247">
    <w:abstractNumId w:val="20"/>
  </w:num>
  <w:num w:numId="19" w16cid:durableId="1066761578">
    <w:abstractNumId w:val="8"/>
  </w:num>
  <w:num w:numId="20" w16cid:durableId="33044715">
    <w:abstractNumId w:val="16"/>
  </w:num>
  <w:num w:numId="21" w16cid:durableId="1677461847">
    <w:abstractNumId w:val="3"/>
  </w:num>
  <w:num w:numId="22" w16cid:durableId="917909966">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2F1E1143-20B7-4F7B-BE66-A8DCEBB34395}"/>
    <w:docVar w:name="dgnword-eventsink" w:val="270625200"/>
  </w:docVars>
  <w:rsids>
    <w:rsidRoot w:val="002E65BC"/>
    <w:rsid w:val="0000224D"/>
    <w:rsid w:val="00015282"/>
    <w:rsid w:val="00015E89"/>
    <w:rsid w:val="0001680E"/>
    <w:rsid w:val="00025064"/>
    <w:rsid w:val="00026377"/>
    <w:rsid w:val="00026AF5"/>
    <w:rsid w:val="00030F8F"/>
    <w:rsid w:val="00032CB9"/>
    <w:rsid w:val="000401AC"/>
    <w:rsid w:val="0004257F"/>
    <w:rsid w:val="000564CB"/>
    <w:rsid w:val="000649A6"/>
    <w:rsid w:val="00067466"/>
    <w:rsid w:val="0007390A"/>
    <w:rsid w:val="00074DC0"/>
    <w:rsid w:val="00075A0F"/>
    <w:rsid w:val="00075BFE"/>
    <w:rsid w:val="000763CD"/>
    <w:rsid w:val="000955DD"/>
    <w:rsid w:val="00097396"/>
    <w:rsid w:val="000A2FC7"/>
    <w:rsid w:val="000A3947"/>
    <w:rsid w:val="000A5039"/>
    <w:rsid w:val="000B0D3A"/>
    <w:rsid w:val="000B3D58"/>
    <w:rsid w:val="000B4F8D"/>
    <w:rsid w:val="000B6EE1"/>
    <w:rsid w:val="000C28F0"/>
    <w:rsid w:val="000D2A70"/>
    <w:rsid w:val="000D3E1D"/>
    <w:rsid w:val="000D5907"/>
    <w:rsid w:val="000D7E62"/>
    <w:rsid w:val="000E28AE"/>
    <w:rsid w:val="000E2F4A"/>
    <w:rsid w:val="000F1DB0"/>
    <w:rsid w:val="0010164E"/>
    <w:rsid w:val="00104A22"/>
    <w:rsid w:val="0011035B"/>
    <w:rsid w:val="00110D6F"/>
    <w:rsid w:val="001115D2"/>
    <w:rsid w:val="00112251"/>
    <w:rsid w:val="00112D71"/>
    <w:rsid w:val="00114696"/>
    <w:rsid w:val="0012106F"/>
    <w:rsid w:val="00122753"/>
    <w:rsid w:val="00123097"/>
    <w:rsid w:val="00123207"/>
    <w:rsid w:val="00123C2F"/>
    <w:rsid w:val="00125F89"/>
    <w:rsid w:val="001275D4"/>
    <w:rsid w:val="001319E7"/>
    <w:rsid w:val="001323DD"/>
    <w:rsid w:val="00152269"/>
    <w:rsid w:val="001525B1"/>
    <w:rsid w:val="00152634"/>
    <w:rsid w:val="00154B81"/>
    <w:rsid w:val="001566F6"/>
    <w:rsid w:val="001677B1"/>
    <w:rsid w:val="00174094"/>
    <w:rsid w:val="00180A00"/>
    <w:rsid w:val="0018316D"/>
    <w:rsid w:val="00184089"/>
    <w:rsid w:val="00186739"/>
    <w:rsid w:val="00186910"/>
    <w:rsid w:val="001977C7"/>
    <w:rsid w:val="001B217B"/>
    <w:rsid w:val="001B61A0"/>
    <w:rsid w:val="001C4EAC"/>
    <w:rsid w:val="001C5DE2"/>
    <w:rsid w:val="001D0AF5"/>
    <w:rsid w:val="001D12A1"/>
    <w:rsid w:val="001D6C74"/>
    <w:rsid w:val="001D75CA"/>
    <w:rsid w:val="001E7433"/>
    <w:rsid w:val="001F01EB"/>
    <w:rsid w:val="001F6F7E"/>
    <w:rsid w:val="00204FAB"/>
    <w:rsid w:val="002051E1"/>
    <w:rsid w:val="0021043E"/>
    <w:rsid w:val="00210492"/>
    <w:rsid w:val="00212C7D"/>
    <w:rsid w:val="00223FD9"/>
    <w:rsid w:val="002269F3"/>
    <w:rsid w:val="00232FDD"/>
    <w:rsid w:val="00233354"/>
    <w:rsid w:val="002460B0"/>
    <w:rsid w:val="002518FE"/>
    <w:rsid w:val="0025254A"/>
    <w:rsid w:val="002529CA"/>
    <w:rsid w:val="00252BA8"/>
    <w:rsid w:val="00260D18"/>
    <w:rsid w:val="002644C7"/>
    <w:rsid w:val="00270C1B"/>
    <w:rsid w:val="00271733"/>
    <w:rsid w:val="00275E58"/>
    <w:rsid w:val="002915C2"/>
    <w:rsid w:val="00293F1E"/>
    <w:rsid w:val="002949A5"/>
    <w:rsid w:val="002A0DBC"/>
    <w:rsid w:val="002A72F4"/>
    <w:rsid w:val="002B4DD8"/>
    <w:rsid w:val="002B7BC8"/>
    <w:rsid w:val="002C47F8"/>
    <w:rsid w:val="002C49B3"/>
    <w:rsid w:val="002C52D8"/>
    <w:rsid w:val="002C63C5"/>
    <w:rsid w:val="002D660C"/>
    <w:rsid w:val="002E003B"/>
    <w:rsid w:val="002E358C"/>
    <w:rsid w:val="002E65BC"/>
    <w:rsid w:val="002F07F1"/>
    <w:rsid w:val="002F5D76"/>
    <w:rsid w:val="00300054"/>
    <w:rsid w:val="00301339"/>
    <w:rsid w:val="00304617"/>
    <w:rsid w:val="0030509C"/>
    <w:rsid w:val="003136CF"/>
    <w:rsid w:val="00315855"/>
    <w:rsid w:val="00317666"/>
    <w:rsid w:val="00320174"/>
    <w:rsid w:val="00323C6D"/>
    <w:rsid w:val="0032742B"/>
    <w:rsid w:val="0033164E"/>
    <w:rsid w:val="0035709B"/>
    <w:rsid w:val="00365D87"/>
    <w:rsid w:val="00367A9E"/>
    <w:rsid w:val="00371A64"/>
    <w:rsid w:val="0037340E"/>
    <w:rsid w:val="00383412"/>
    <w:rsid w:val="0039445E"/>
    <w:rsid w:val="003958F9"/>
    <w:rsid w:val="00396C98"/>
    <w:rsid w:val="003A30C8"/>
    <w:rsid w:val="003A35B2"/>
    <w:rsid w:val="003B7B87"/>
    <w:rsid w:val="003C3DA7"/>
    <w:rsid w:val="003C7EEE"/>
    <w:rsid w:val="003D27DD"/>
    <w:rsid w:val="003D366D"/>
    <w:rsid w:val="003D49BC"/>
    <w:rsid w:val="003E7396"/>
    <w:rsid w:val="003F2494"/>
    <w:rsid w:val="00411654"/>
    <w:rsid w:val="00411EA7"/>
    <w:rsid w:val="004252FA"/>
    <w:rsid w:val="004262FF"/>
    <w:rsid w:val="004324DF"/>
    <w:rsid w:val="0043639E"/>
    <w:rsid w:val="00437359"/>
    <w:rsid w:val="00466304"/>
    <w:rsid w:val="00466CFE"/>
    <w:rsid w:val="00476C0C"/>
    <w:rsid w:val="00491BAD"/>
    <w:rsid w:val="00491E78"/>
    <w:rsid w:val="00493CCB"/>
    <w:rsid w:val="00495E53"/>
    <w:rsid w:val="004970EB"/>
    <w:rsid w:val="004A049F"/>
    <w:rsid w:val="004B10B1"/>
    <w:rsid w:val="004B369E"/>
    <w:rsid w:val="004B3F27"/>
    <w:rsid w:val="004B4230"/>
    <w:rsid w:val="004C56F1"/>
    <w:rsid w:val="004D1DA0"/>
    <w:rsid w:val="004D7F40"/>
    <w:rsid w:val="004E2242"/>
    <w:rsid w:val="00503F87"/>
    <w:rsid w:val="0050570A"/>
    <w:rsid w:val="0050672C"/>
    <w:rsid w:val="0051338C"/>
    <w:rsid w:val="005139BA"/>
    <w:rsid w:val="00514CCC"/>
    <w:rsid w:val="00514F42"/>
    <w:rsid w:val="0052032B"/>
    <w:rsid w:val="0052426A"/>
    <w:rsid w:val="0052607B"/>
    <w:rsid w:val="00534C4C"/>
    <w:rsid w:val="00545CAD"/>
    <w:rsid w:val="00552D92"/>
    <w:rsid w:val="005546FF"/>
    <w:rsid w:val="00557A4B"/>
    <w:rsid w:val="00563BDA"/>
    <w:rsid w:val="005648FF"/>
    <w:rsid w:val="00567DE3"/>
    <w:rsid w:val="00570655"/>
    <w:rsid w:val="00571395"/>
    <w:rsid w:val="00571988"/>
    <w:rsid w:val="00572382"/>
    <w:rsid w:val="00574B5B"/>
    <w:rsid w:val="005805E6"/>
    <w:rsid w:val="00587D5A"/>
    <w:rsid w:val="0059137E"/>
    <w:rsid w:val="005949DC"/>
    <w:rsid w:val="005A3F2F"/>
    <w:rsid w:val="005A7BF7"/>
    <w:rsid w:val="005B1C3D"/>
    <w:rsid w:val="005B20F1"/>
    <w:rsid w:val="005B7202"/>
    <w:rsid w:val="005C075C"/>
    <w:rsid w:val="005C4288"/>
    <w:rsid w:val="005C7F23"/>
    <w:rsid w:val="005D01AF"/>
    <w:rsid w:val="005D117D"/>
    <w:rsid w:val="005D6FA8"/>
    <w:rsid w:val="005E0BEA"/>
    <w:rsid w:val="005E33BF"/>
    <w:rsid w:val="005E722E"/>
    <w:rsid w:val="00601761"/>
    <w:rsid w:val="00601B71"/>
    <w:rsid w:val="00603132"/>
    <w:rsid w:val="00612902"/>
    <w:rsid w:val="0061730A"/>
    <w:rsid w:val="0063060F"/>
    <w:rsid w:val="00633B5E"/>
    <w:rsid w:val="0064124C"/>
    <w:rsid w:val="0064157D"/>
    <w:rsid w:val="00647593"/>
    <w:rsid w:val="00647660"/>
    <w:rsid w:val="00651D0D"/>
    <w:rsid w:val="0065369B"/>
    <w:rsid w:val="00660C25"/>
    <w:rsid w:val="00663A1D"/>
    <w:rsid w:val="00682EAE"/>
    <w:rsid w:val="00684EF6"/>
    <w:rsid w:val="00692887"/>
    <w:rsid w:val="006960D3"/>
    <w:rsid w:val="006B01BB"/>
    <w:rsid w:val="006B0B79"/>
    <w:rsid w:val="006C14B6"/>
    <w:rsid w:val="006D484C"/>
    <w:rsid w:val="006D71F4"/>
    <w:rsid w:val="006E14E9"/>
    <w:rsid w:val="006E15CE"/>
    <w:rsid w:val="006E1B6E"/>
    <w:rsid w:val="006E1DFB"/>
    <w:rsid w:val="00707D22"/>
    <w:rsid w:val="00713FC2"/>
    <w:rsid w:val="007175B9"/>
    <w:rsid w:val="007177B7"/>
    <w:rsid w:val="00717D65"/>
    <w:rsid w:val="0072381A"/>
    <w:rsid w:val="00723DD9"/>
    <w:rsid w:val="0072499E"/>
    <w:rsid w:val="00726243"/>
    <w:rsid w:val="00727337"/>
    <w:rsid w:val="0073586A"/>
    <w:rsid w:val="00735C85"/>
    <w:rsid w:val="007376E0"/>
    <w:rsid w:val="0074573C"/>
    <w:rsid w:val="007469B2"/>
    <w:rsid w:val="007624DF"/>
    <w:rsid w:val="00762ADD"/>
    <w:rsid w:val="007646DA"/>
    <w:rsid w:val="007648E4"/>
    <w:rsid w:val="007651FE"/>
    <w:rsid w:val="00765B64"/>
    <w:rsid w:val="0077066B"/>
    <w:rsid w:val="00773691"/>
    <w:rsid w:val="00776566"/>
    <w:rsid w:val="0078305B"/>
    <w:rsid w:val="00784599"/>
    <w:rsid w:val="007846D2"/>
    <w:rsid w:val="00793596"/>
    <w:rsid w:val="0079440A"/>
    <w:rsid w:val="007944BF"/>
    <w:rsid w:val="0079497C"/>
    <w:rsid w:val="00794DBD"/>
    <w:rsid w:val="00796A51"/>
    <w:rsid w:val="00797A56"/>
    <w:rsid w:val="007A6C77"/>
    <w:rsid w:val="007B04AF"/>
    <w:rsid w:val="007B7ABD"/>
    <w:rsid w:val="007C14CA"/>
    <w:rsid w:val="007C31A4"/>
    <w:rsid w:val="007C7AB7"/>
    <w:rsid w:val="007D4B9A"/>
    <w:rsid w:val="007D7E41"/>
    <w:rsid w:val="007E18CA"/>
    <w:rsid w:val="007E1C30"/>
    <w:rsid w:val="007E2BEB"/>
    <w:rsid w:val="007E4CD9"/>
    <w:rsid w:val="007E6AC0"/>
    <w:rsid w:val="007F1933"/>
    <w:rsid w:val="007F1FBE"/>
    <w:rsid w:val="007F4B08"/>
    <w:rsid w:val="007F4E6E"/>
    <w:rsid w:val="00821D0B"/>
    <w:rsid w:val="00822BA0"/>
    <w:rsid w:val="00825F41"/>
    <w:rsid w:val="008278DC"/>
    <w:rsid w:val="00827A79"/>
    <w:rsid w:val="0083157D"/>
    <w:rsid w:val="008331BF"/>
    <w:rsid w:val="0083350C"/>
    <w:rsid w:val="00837870"/>
    <w:rsid w:val="00840440"/>
    <w:rsid w:val="00845A21"/>
    <w:rsid w:val="00861094"/>
    <w:rsid w:val="00864DB8"/>
    <w:rsid w:val="00866908"/>
    <w:rsid w:val="00866E14"/>
    <w:rsid w:val="008715B6"/>
    <w:rsid w:val="00873F03"/>
    <w:rsid w:val="00876657"/>
    <w:rsid w:val="0088381E"/>
    <w:rsid w:val="00883FC0"/>
    <w:rsid w:val="00893A5E"/>
    <w:rsid w:val="00895217"/>
    <w:rsid w:val="00896A17"/>
    <w:rsid w:val="008B1426"/>
    <w:rsid w:val="008C4CAF"/>
    <w:rsid w:val="008D0BFC"/>
    <w:rsid w:val="008D14BA"/>
    <w:rsid w:val="008D48E5"/>
    <w:rsid w:val="008D5BEE"/>
    <w:rsid w:val="008D7BC2"/>
    <w:rsid w:val="008E34EF"/>
    <w:rsid w:val="008F2EEA"/>
    <w:rsid w:val="008F3D37"/>
    <w:rsid w:val="008F49C1"/>
    <w:rsid w:val="00900B13"/>
    <w:rsid w:val="00900E19"/>
    <w:rsid w:val="00903111"/>
    <w:rsid w:val="00903A5A"/>
    <w:rsid w:val="00913873"/>
    <w:rsid w:val="00916FCA"/>
    <w:rsid w:val="009212A9"/>
    <w:rsid w:val="009240B7"/>
    <w:rsid w:val="00930F00"/>
    <w:rsid w:val="00931FA9"/>
    <w:rsid w:val="00942C7D"/>
    <w:rsid w:val="00953ED2"/>
    <w:rsid w:val="00972353"/>
    <w:rsid w:val="0098068C"/>
    <w:rsid w:val="009813BF"/>
    <w:rsid w:val="009902CD"/>
    <w:rsid w:val="00996F43"/>
    <w:rsid w:val="009A05CA"/>
    <w:rsid w:val="009A0939"/>
    <w:rsid w:val="009A2AE0"/>
    <w:rsid w:val="009A596C"/>
    <w:rsid w:val="009A79F0"/>
    <w:rsid w:val="009B0DBA"/>
    <w:rsid w:val="009B1B49"/>
    <w:rsid w:val="009B5029"/>
    <w:rsid w:val="009B7151"/>
    <w:rsid w:val="009C3319"/>
    <w:rsid w:val="009C74AA"/>
    <w:rsid w:val="009D0EA9"/>
    <w:rsid w:val="009D2B6C"/>
    <w:rsid w:val="009D3F55"/>
    <w:rsid w:val="009D436C"/>
    <w:rsid w:val="009D7B5A"/>
    <w:rsid w:val="009E51E6"/>
    <w:rsid w:val="00A005B1"/>
    <w:rsid w:val="00A022B8"/>
    <w:rsid w:val="00A02DCA"/>
    <w:rsid w:val="00A05A9D"/>
    <w:rsid w:val="00A16932"/>
    <w:rsid w:val="00A257DE"/>
    <w:rsid w:val="00A27A08"/>
    <w:rsid w:val="00A440F0"/>
    <w:rsid w:val="00A44436"/>
    <w:rsid w:val="00A47D86"/>
    <w:rsid w:val="00A47E35"/>
    <w:rsid w:val="00A7111D"/>
    <w:rsid w:val="00A71C5E"/>
    <w:rsid w:val="00A72FE7"/>
    <w:rsid w:val="00A753FB"/>
    <w:rsid w:val="00A81D39"/>
    <w:rsid w:val="00A873B0"/>
    <w:rsid w:val="00A93C76"/>
    <w:rsid w:val="00A97C9C"/>
    <w:rsid w:val="00AB2B45"/>
    <w:rsid w:val="00AB4DC5"/>
    <w:rsid w:val="00AB4E72"/>
    <w:rsid w:val="00AB58B6"/>
    <w:rsid w:val="00AB6164"/>
    <w:rsid w:val="00AB65CB"/>
    <w:rsid w:val="00AB6E36"/>
    <w:rsid w:val="00AB714D"/>
    <w:rsid w:val="00AE4AF8"/>
    <w:rsid w:val="00AE641F"/>
    <w:rsid w:val="00AE7B08"/>
    <w:rsid w:val="00AF2EBC"/>
    <w:rsid w:val="00AF557E"/>
    <w:rsid w:val="00B0090B"/>
    <w:rsid w:val="00B13FD0"/>
    <w:rsid w:val="00B140DA"/>
    <w:rsid w:val="00B16F6B"/>
    <w:rsid w:val="00B16FED"/>
    <w:rsid w:val="00B24C64"/>
    <w:rsid w:val="00B262F2"/>
    <w:rsid w:val="00B2659C"/>
    <w:rsid w:val="00B3633E"/>
    <w:rsid w:val="00B5494F"/>
    <w:rsid w:val="00B555F0"/>
    <w:rsid w:val="00B70DC1"/>
    <w:rsid w:val="00B76C33"/>
    <w:rsid w:val="00B82B2B"/>
    <w:rsid w:val="00B91281"/>
    <w:rsid w:val="00B91A7D"/>
    <w:rsid w:val="00B92EA1"/>
    <w:rsid w:val="00B94E9E"/>
    <w:rsid w:val="00B96128"/>
    <w:rsid w:val="00BB01E7"/>
    <w:rsid w:val="00BD1918"/>
    <w:rsid w:val="00BE54EF"/>
    <w:rsid w:val="00BF0866"/>
    <w:rsid w:val="00BF099A"/>
    <w:rsid w:val="00BF1503"/>
    <w:rsid w:val="00BF2846"/>
    <w:rsid w:val="00BF6760"/>
    <w:rsid w:val="00BF79A9"/>
    <w:rsid w:val="00C00C4A"/>
    <w:rsid w:val="00C01215"/>
    <w:rsid w:val="00C03A22"/>
    <w:rsid w:val="00C234A9"/>
    <w:rsid w:val="00C27C6C"/>
    <w:rsid w:val="00C369DB"/>
    <w:rsid w:val="00C40CF5"/>
    <w:rsid w:val="00C57DFC"/>
    <w:rsid w:val="00C6590C"/>
    <w:rsid w:val="00C67873"/>
    <w:rsid w:val="00C7563A"/>
    <w:rsid w:val="00C775D4"/>
    <w:rsid w:val="00C77D8E"/>
    <w:rsid w:val="00C80225"/>
    <w:rsid w:val="00C85B56"/>
    <w:rsid w:val="00CA6A63"/>
    <w:rsid w:val="00CD0F44"/>
    <w:rsid w:val="00CE2946"/>
    <w:rsid w:val="00CE3249"/>
    <w:rsid w:val="00CE7756"/>
    <w:rsid w:val="00CF47BA"/>
    <w:rsid w:val="00CF6D8C"/>
    <w:rsid w:val="00CF798F"/>
    <w:rsid w:val="00CF7D39"/>
    <w:rsid w:val="00D05C81"/>
    <w:rsid w:val="00D12871"/>
    <w:rsid w:val="00D13928"/>
    <w:rsid w:val="00D13F2B"/>
    <w:rsid w:val="00D1486C"/>
    <w:rsid w:val="00D1669D"/>
    <w:rsid w:val="00D2330A"/>
    <w:rsid w:val="00D25D8E"/>
    <w:rsid w:val="00D262CB"/>
    <w:rsid w:val="00D3699A"/>
    <w:rsid w:val="00D40E68"/>
    <w:rsid w:val="00D43F2A"/>
    <w:rsid w:val="00D44356"/>
    <w:rsid w:val="00D5076E"/>
    <w:rsid w:val="00D51A89"/>
    <w:rsid w:val="00D52B79"/>
    <w:rsid w:val="00D52DD2"/>
    <w:rsid w:val="00D622AC"/>
    <w:rsid w:val="00D750B4"/>
    <w:rsid w:val="00D760EB"/>
    <w:rsid w:val="00D8447E"/>
    <w:rsid w:val="00D936FC"/>
    <w:rsid w:val="00DA5673"/>
    <w:rsid w:val="00DA70A0"/>
    <w:rsid w:val="00DA7ED0"/>
    <w:rsid w:val="00DB095E"/>
    <w:rsid w:val="00DB7F1D"/>
    <w:rsid w:val="00DC2415"/>
    <w:rsid w:val="00DD0040"/>
    <w:rsid w:val="00DD25BA"/>
    <w:rsid w:val="00DE2AE4"/>
    <w:rsid w:val="00DE34F2"/>
    <w:rsid w:val="00DE426A"/>
    <w:rsid w:val="00DE682B"/>
    <w:rsid w:val="00DF52EC"/>
    <w:rsid w:val="00DF58A9"/>
    <w:rsid w:val="00DF607C"/>
    <w:rsid w:val="00E0114E"/>
    <w:rsid w:val="00E014CF"/>
    <w:rsid w:val="00E06DC3"/>
    <w:rsid w:val="00E0733B"/>
    <w:rsid w:val="00E11081"/>
    <w:rsid w:val="00E169D5"/>
    <w:rsid w:val="00E24E4D"/>
    <w:rsid w:val="00E25CF5"/>
    <w:rsid w:val="00E3317F"/>
    <w:rsid w:val="00E35711"/>
    <w:rsid w:val="00E36A6C"/>
    <w:rsid w:val="00E42B0E"/>
    <w:rsid w:val="00E43ECA"/>
    <w:rsid w:val="00E44FDB"/>
    <w:rsid w:val="00E469A7"/>
    <w:rsid w:val="00E46CFE"/>
    <w:rsid w:val="00E476AF"/>
    <w:rsid w:val="00E50F1E"/>
    <w:rsid w:val="00E51939"/>
    <w:rsid w:val="00E5393E"/>
    <w:rsid w:val="00E61187"/>
    <w:rsid w:val="00E63843"/>
    <w:rsid w:val="00E72434"/>
    <w:rsid w:val="00E72B03"/>
    <w:rsid w:val="00E77595"/>
    <w:rsid w:val="00E81C59"/>
    <w:rsid w:val="00E81D2C"/>
    <w:rsid w:val="00E919EC"/>
    <w:rsid w:val="00E932D2"/>
    <w:rsid w:val="00E979C3"/>
    <w:rsid w:val="00EA4BA5"/>
    <w:rsid w:val="00EA6187"/>
    <w:rsid w:val="00EB2E2B"/>
    <w:rsid w:val="00EB3124"/>
    <w:rsid w:val="00EB4C43"/>
    <w:rsid w:val="00EB60D4"/>
    <w:rsid w:val="00EB6D4C"/>
    <w:rsid w:val="00EB7880"/>
    <w:rsid w:val="00EC4250"/>
    <w:rsid w:val="00ED64EB"/>
    <w:rsid w:val="00EE03A1"/>
    <w:rsid w:val="00EE73A0"/>
    <w:rsid w:val="00EF4EEF"/>
    <w:rsid w:val="00EF7C9F"/>
    <w:rsid w:val="00F00384"/>
    <w:rsid w:val="00F04EBF"/>
    <w:rsid w:val="00F10FC7"/>
    <w:rsid w:val="00F1493A"/>
    <w:rsid w:val="00F16ADB"/>
    <w:rsid w:val="00F21995"/>
    <w:rsid w:val="00F336B1"/>
    <w:rsid w:val="00F41841"/>
    <w:rsid w:val="00F457C0"/>
    <w:rsid w:val="00F47E07"/>
    <w:rsid w:val="00F5498E"/>
    <w:rsid w:val="00F551D0"/>
    <w:rsid w:val="00F553E9"/>
    <w:rsid w:val="00F66C3C"/>
    <w:rsid w:val="00F67FCE"/>
    <w:rsid w:val="00F73E34"/>
    <w:rsid w:val="00F77244"/>
    <w:rsid w:val="00F8318B"/>
    <w:rsid w:val="00F86D2C"/>
    <w:rsid w:val="00F9274A"/>
    <w:rsid w:val="00F96331"/>
    <w:rsid w:val="00FA37F3"/>
    <w:rsid w:val="00FA4457"/>
    <w:rsid w:val="00FA649E"/>
    <w:rsid w:val="00FA66CB"/>
    <w:rsid w:val="00FB3F18"/>
    <w:rsid w:val="00FB7185"/>
    <w:rsid w:val="00FC1954"/>
    <w:rsid w:val="00FC1C4E"/>
    <w:rsid w:val="00FC2238"/>
    <w:rsid w:val="00FC4190"/>
    <w:rsid w:val="00FC4955"/>
    <w:rsid w:val="00FC4CEC"/>
    <w:rsid w:val="00FD3B79"/>
    <w:rsid w:val="00FD46C1"/>
    <w:rsid w:val="00FE0ED9"/>
    <w:rsid w:val="00FE1110"/>
    <w:rsid w:val="00FE2EF5"/>
    <w:rsid w:val="00FE5F01"/>
    <w:rsid w:val="00FF1A73"/>
    <w:rsid w:val="00FF2078"/>
    <w:rsid w:val="00FF31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08FE9F"/>
  <w15:docId w15:val="{EEE9FCDE-B778-0742-BD52-E3E57F7F8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E65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E65BC"/>
    <w:pPr>
      <w:ind w:left="720"/>
      <w:contextualSpacing/>
    </w:pPr>
  </w:style>
  <w:style w:type="paragraph" w:styleId="Header">
    <w:name w:val="header"/>
    <w:basedOn w:val="Normal"/>
    <w:link w:val="HeaderChar"/>
    <w:rsid w:val="007B7ABD"/>
    <w:pPr>
      <w:tabs>
        <w:tab w:val="center" w:pos="4513"/>
        <w:tab w:val="right" w:pos="9026"/>
      </w:tabs>
    </w:pPr>
  </w:style>
  <w:style w:type="character" w:customStyle="1" w:styleId="HeaderChar">
    <w:name w:val="Header Char"/>
    <w:basedOn w:val="DefaultParagraphFont"/>
    <w:link w:val="Header"/>
    <w:rsid w:val="007B7ABD"/>
    <w:rPr>
      <w:sz w:val="24"/>
      <w:szCs w:val="24"/>
    </w:rPr>
  </w:style>
  <w:style w:type="paragraph" w:styleId="Footer">
    <w:name w:val="footer"/>
    <w:basedOn w:val="Normal"/>
    <w:link w:val="FooterChar"/>
    <w:uiPriority w:val="99"/>
    <w:rsid w:val="007B7ABD"/>
    <w:pPr>
      <w:tabs>
        <w:tab w:val="center" w:pos="4513"/>
        <w:tab w:val="right" w:pos="9026"/>
      </w:tabs>
    </w:pPr>
  </w:style>
  <w:style w:type="character" w:customStyle="1" w:styleId="FooterChar">
    <w:name w:val="Footer Char"/>
    <w:basedOn w:val="DefaultParagraphFont"/>
    <w:link w:val="Footer"/>
    <w:uiPriority w:val="99"/>
    <w:rsid w:val="007B7ABD"/>
    <w:rPr>
      <w:sz w:val="24"/>
      <w:szCs w:val="24"/>
    </w:rPr>
  </w:style>
  <w:style w:type="paragraph" w:styleId="BalloonText">
    <w:name w:val="Balloon Text"/>
    <w:basedOn w:val="Normal"/>
    <w:link w:val="BalloonTextChar"/>
    <w:rsid w:val="00F5498E"/>
    <w:rPr>
      <w:rFonts w:ascii="Tahoma" w:hAnsi="Tahoma" w:cs="Tahoma"/>
      <w:sz w:val="16"/>
      <w:szCs w:val="16"/>
    </w:rPr>
  </w:style>
  <w:style w:type="character" w:customStyle="1" w:styleId="BalloonTextChar">
    <w:name w:val="Balloon Text Char"/>
    <w:basedOn w:val="DefaultParagraphFont"/>
    <w:link w:val="BalloonText"/>
    <w:rsid w:val="00F5498E"/>
    <w:rPr>
      <w:rFonts w:ascii="Tahoma" w:hAnsi="Tahoma" w:cs="Tahoma"/>
      <w:sz w:val="16"/>
      <w:szCs w:val="16"/>
    </w:rPr>
  </w:style>
  <w:style w:type="paragraph" w:styleId="Revision">
    <w:name w:val="Revision"/>
    <w:hidden/>
    <w:uiPriority w:val="99"/>
    <w:semiHidden/>
    <w:rsid w:val="0052426A"/>
    <w:rPr>
      <w:sz w:val="24"/>
      <w:szCs w:val="24"/>
    </w:rPr>
  </w:style>
  <w:style w:type="character" w:styleId="Strong">
    <w:name w:val="Strong"/>
    <w:basedOn w:val="DefaultParagraphFont"/>
    <w:uiPriority w:val="22"/>
    <w:qFormat/>
    <w:rsid w:val="00F66C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2030342">
      <w:bodyDiv w:val="1"/>
      <w:marLeft w:val="0"/>
      <w:marRight w:val="0"/>
      <w:marTop w:val="0"/>
      <w:marBottom w:val="0"/>
      <w:divBdr>
        <w:top w:val="none" w:sz="0" w:space="0" w:color="auto"/>
        <w:left w:val="none" w:sz="0" w:space="0" w:color="auto"/>
        <w:bottom w:val="none" w:sz="0" w:space="0" w:color="auto"/>
        <w:right w:val="none" w:sz="0" w:space="0" w:color="auto"/>
      </w:divBdr>
    </w:div>
    <w:div w:id="1814249097">
      <w:bodyDiv w:val="1"/>
      <w:marLeft w:val="0"/>
      <w:marRight w:val="0"/>
      <w:marTop w:val="0"/>
      <w:marBottom w:val="0"/>
      <w:divBdr>
        <w:top w:val="none" w:sz="0" w:space="0" w:color="auto"/>
        <w:left w:val="none" w:sz="0" w:space="0" w:color="auto"/>
        <w:bottom w:val="none" w:sz="0" w:space="0" w:color="auto"/>
        <w:right w:val="none" w:sz="0" w:space="0" w:color="auto"/>
      </w:divBdr>
      <w:divsChild>
        <w:div w:id="7309996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3853908">
              <w:marLeft w:val="0"/>
              <w:marRight w:val="0"/>
              <w:marTop w:val="0"/>
              <w:marBottom w:val="0"/>
              <w:divBdr>
                <w:top w:val="none" w:sz="0" w:space="0" w:color="auto"/>
                <w:left w:val="none" w:sz="0" w:space="0" w:color="auto"/>
                <w:bottom w:val="none" w:sz="0" w:space="0" w:color="auto"/>
                <w:right w:val="none" w:sz="0" w:space="0" w:color="auto"/>
              </w:divBdr>
              <w:divsChild>
                <w:div w:id="1189950366">
                  <w:marLeft w:val="0"/>
                  <w:marRight w:val="0"/>
                  <w:marTop w:val="0"/>
                  <w:marBottom w:val="0"/>
                  <w:divBdr>
                    <w:top w:val="none" w:sz="0" w:space="0" w:color="auto"/>
                    <w:left w:val="none" w:sz="0" w:space="0" w:color="auto"/>
                    <w:bottom w:val="none" w:sz="0" w:space="0" w:color="auto"/>
                    <w:right w:val="none" w:sz="0" w:space="0" w:color="auto"/>
                  </w:divBdr>
                  <w:divsChild>
                    <w:div w:id="1309550503">
                      <w:marLeft w:val="0"/>
                      <w:marRight w:val="0"/>
                      <w:marTop w:val="0"/>
                      <w:marBottom w:val="0"/>
                      <w:divBdr>
                        <w:top w:val="none" w:sz="0" w:space="0" w:color="auto"/>
                        <w:left w:val="none" w:sz="0" w:space="0" w:color="auto"/>
                        <w:bottom w:val="none" w:sz="0" w:space="0" w:color="auto"/>
                        <w:right w:val="none" w:sz="0" w:space="0" w:color="auto"/>
                      </w:divBdr>
                      <w:divsChild>
                        <w:div w:id="2126157">
                          <w:marLeft w:val="0"/>
                          <w:marRight w:val="0"/>
                          <w:marTop w:val="0"/>
                          <w:marBottom w:val="0"/>
                          <w:divBdr>
                            <w:top w:val="none" w:sz="0" w:space="0" w:color="auto"/>
                            <w:left w:val="none" w:sz="0" w:space="0" w:color="auto"/>
                            <w:bottom w:val="none" w:sz="0" w:space="0" w:color="auto"/>
                            <w:right w:val="none" w:sz="0" w:space="0" w:color="auto"/>
                          </w:divBdr>
                          <w:divsChild>
                            <w:div w:id="2066486297">
                              <w:marLeft w:val="0"/>
                              <w:marRight w:val="0"/>
                              <w:marTop w:val="0"/>
                              <w:marBottom w:val="0"/>
                              <w:divBdr>
                                <w:top w:val="none" w:sz="0" w:space="0" w:color="auto"/>
                                <w:left w:val="none" w:sz="0" w:space="0" w:color="auto"/>
                                <w:bottom w:val="none" w:sz="0" w:space="0" w:color="auto"/>
                                <w:right w:val="none" w:sz="0" w:space="0" w:color="auto"/>
                              </w:divBdr>
                              <w:divsChild>
                                <w:div w:id="395201346">
                                  <w:marLeft w:val="0"/>
                                  <w:marRight w:val="0"/>
                                  <w:marTop w:val="0"/>
                                  <w:marBottom w:val="0"/>
                                  <w:divBdr>
                                    <w:top w:val="none" w:sz="0" w:space="0" w:color="auto"/>
                                    <w:left w:val="none" w:sz="0" w:space="0" w:color="auto"/>
                                    <w:bottom w:val="none" w:sz="0" w:space="0" w:color="auto"/>
                                    <w:right w:val="none" w:sz="0" w:space="0" w:color="auto"/>
                                  </w:divBdr>
                                </w:div>
                                <w:div w:id="1062101888">
                                  <w:marLeft w:val="0"/>
                                  <w:marRight w:val="0"/>
                                  <w:marTop w:val="0"/>
                                  <w:marBottom w:val="0"/>
                                  <w:divBdr>
                                    <w:top w:val="none" w:sz="0" w:space="0" w:color="auto"/>
                                    <w:left w:val="none" w:sz="0" w:space="0" w:color="auto"/>
                                    <w:bottom w:val="none" w:sz="0" w:space="0" w:color="auto"/>
                                    <w:right w:val="none" w:sz="0" w:space="0" w:color="auto"/>
                                  </w:divBdr>
                                </w:div>
                                <w:div w:id="129066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027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695</Words>
  <Characters>3498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Gloucestershire Health Community</Company>
  <LinksUpToDate>false</LinksUpToDate>
  <CharactersWithSpaces>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bridget.wareham</dc:creator>
  <cp:lastModifiedBy>COLLISHAW, Maria (UPPER THAMES MEDICAL GROUP)</cp:lastModifiedBy>
  <cp:revision>2</cp:revision>
  <cp:lastPrinted>2021-01-24T12:35:00Z</cp:lastPrinted>
  <dcterms:created xsi:type="dcterms:W3CDTF">2023-12-11T12:25:00Z</dcterms:created>
  <dcterms:modified xsi:type="dcterms:W3CDTF">2023-12-11T12:25:00Z</dcterms:modified>
</cp:coreProperties>
</file>